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EF0966" w14:textId="07385002" w:rsidR="00687C41" w:rsidRDefault="00687C41">
      <w:pPr>
        <w:pStyle w:val="CRCoverPage"/>
        <w:tabs>
          <w:tab w:val="right" w:pos="9639"/>
        </w:tabs>
        <w:spacing w:after="0"/>
        <w:rPr>
          <w:b/>
          <w:i/>
          <w:noProof/>
          <w:sz w:val="28"/>
        </w:rPr>
      </w:pPr>
      <w:bookmarkStart w:id="0" w:name="_Toc27477786"/>
      <w:bookmarkStart w:id="1" w:name="_Toc36226465"/>
      <w:bookmarkStart w:id="2" w:name="_Toc44323720"/>
      <w:bookmarkStart w:id="3" w:name="_Toc52989885"/>
      <w:bookmarkStart w:id="4" w:name="_Toc60823076"/>
      <w:bookmarkStart w:id="5" w:name="_Toc60824998"/>
      <w:bookmarkStart w:id="6" w:name="_Toc69305895"/>
      <w:bookmarkStart w:id="7" w:name="_Toc69309747"/>
      <w:bookmarkStart w:id="8" w:name="_Toc76020059"/>
      <w:r>
        <w:rPr>
          <w:b/>
          <w:noProof/>
          <w:sz w:val="24"/>
        </w:rPr>
        <w:t>3GPP TSG-</w:t>
      </w:r>
      <w:r w:rsidR="00A716AB">
        <w:fldChar w:fldCharType="begin"/>
      </w:r>
      <w:r w:rsidR="00A716AB">
        <w:instrText xml:space="preserve"> DOCPROPERTY  TSG/WGRef  \* MERGEFORMAT </w:instrText>
      </w:r>
      <w:r w:rsidR="00A716AB">
        <w:fldChar w:fldCharType="separate"/>
      </w:r>
      <w:r>
        <w:rPr>
          <w:b/>
          <w:noProof/>
          <w:sz w:val="24"/>
        </w:rPr>
        <w:t>RAN5</w:t>
      </w:r>
      <w:r w:rsidR="00A716AB">
        <w:rPr>
          <w:b/>
          <w:noProof/>
          <w:sz w:val="24"/>
        </w:rPr>
        <w:fldChar w:fldCharType="end"/>
      </w:r>
      <w:r>
        <w:rPr>
          <w:b/>
          <w:noProof/>
          <w:sz w:val="24"/>
        </w:rPr>
        <w:t xml:space="preserve"> Meeting #</w:t>
      </w:r>
      <w:r w:rsidR="00A716AB">
        <w:fldChar w:fldCharType="begin"/>
      </w:r>
      <w:r w:rsidR="00A716AB">
        <w:instrText xml:space="preserve"> DOCPROPERTY  MtgSeq  \* MERGEFORMAT </w:instrText>
      </w:r>
      <w:r w:rsidR="00A716AB">
        <w:fldChar w:fldCharType="separate"/>
      </w:r>
      <w:r w:rsidRPr="00EB09B7">
        <w:rPr>
          <w:b/>
          <w:noProof/>
          <w:sz w:val="24"/>
        </w:rPr>
        <w:t>92</w:t>
      </w:r>
      <w:r w:rsidR="00A716AB">
        <w:rPr>
          <w:b/>
          <w:noProof/>
          <w:sz w:val="24"/>
        </w:rPr>
        <w:fldChar w:fldCharType="end"/>
      </w:r>
      <w:r w:rsidR="00A716AB">
        <w:fldChar w:fldCharType="begin"/>
      </w:r>
      <w:r w:rsidR="00A716AB">
        <w:instrText xml:space="preserve"> DOCPROPERTY  MtgTitle  \* MERGEFORMAT </w:instrText>
      </w:r>
      <w:r w:rsidR="00A716AB">
        <w:fldChar w:fldCharType="separate"/>
      </w:r>
      <w:r>
        <w:rPr>
          <w:b/>
          <w:noProof/>
          <w:sz w:val="24"/>
        </w:rPr>
        <w:t>-e</w:t>
      </w:r>
      <w:r w:rsidR="00A716AB">
        <w:rPr>
          <w:b/>
          <w:noProof/>
          <w:sz w:val="24"/>
        </w:rPr>
        <w:fldChar w:fldCharType="end"/>
      </w:r>
      <w:r>
        <w:rPr>
          <w:b/>
          <w:i/>
          <w:noProof/>
          <w:sz w:val="28"/>
        </w:rPr>
        <w:tab/>
      </w:r>
      <w:r w:rsidR="00A716AB">
        <w:fldChar w:fldCharType="begin"/>
      </w:r>
      <w:r w:rsidR="00A716AB">
        <w:instrText xml:space="preserve"> DOCPROPERTY  Tdoc#  \* MERGEFORMAT </w:instrText>
      </w:r>
      <w:r w:rsidR="00A716AB">
        <w:fldChar w:fldCharType="separate"/>
      </w:r>
      <w:r w:rsidRPr="00E13F3D">
        <w:rPr>
          <w:b/>
          <w:i/>
          <w:noProof/>
          <w:sz w:val="28"/>
        </w:rPr>
        <w:t>R5-215488</w:t>
      </w:r>
      <w:r w:rsidR="00A716AB">
        <w:rPr>
          <w:b/>
          <w:i/>
          <w:noProof/>
          <w:sz w:val="28"/>
        </w:rPr>
        <w:fldChar w:fldCharType="end"/>
      </w:r>
      <w:ins w:id="9" w:author="Scott Probasco" w:date="2021-08-11T17:50:00Z">
        <w:r w:rsidR="00A04FDE">
          <w:rPr>
            <w:b/>
            <w:i/>
            <w:noProof/>
            <w:sz w:val="28"/>
          </w:rPr>
          <w:t>r1</w:t>
        </w:r>
      </w:ins>
    </w:p>
    <w:p w14:paraId="35487C20" w14:textId="77777777" w:rsidR="00687C41" w:rsidRDefault="00A716AB" w:rsidP="005E2C44">
      <w:pPr>
        <w:pStyle w:val="CRCoverPage"/>
        <w:outlineLvl w:val="0"/>
        <w:rPr>
          <w:b/>
          <w:noProof/>
          <w:sz w:val="24"/>
        </w:rPr>
      </w:pPr>
      <w:r>
        <w:fldChar w:fldCharType="begin"/>
      </w:r>
      <w:r>
        <w:instrText xml:space="preserve"> DOCPROPERTY  Location  \* MERGEFORMAT </w:instrText>
      </w:r>
      <w:r>
        <w:fldChar w:fldCharType="separate"/>
      </w:r>
      <w:r w:rsidR="00687C41" w:rsidRPr="00BA51D9">
        <w:rPr>
          <w:b/>
          <w:noProof/>
          <w:sz w:val="24"/>
        </w:rPr>
        <w:t>Online</w:t>
      </w:r>
      <w:r>
        <w:rPr>
          <w:b/>
          <w:noProof/>
          <w:sz w:val="24"/>
        </w:rPr>
        <w:fldChar w:fldCharType="end"/>
      </w:r>
      <w:r w:rsidR="00687C41">
        <w:rPr>
          <w:b/>
          <w:noProof/>
          <w:sz w:val="24"/>
        </w:rPr>
        <w:t xml:space="preserve">, </w:t>
      </w:r>
      <w:r>
        <w:fldChar w:fldCharType="begin"/>
      </w:r>
      <w:r>
        <w:instrText xml:space="preserve"> DOCPROPERTY  Country  \* MERGEFORMAT </w:instrText>
      </w:r>
      <w:r>
        <w:fldChar w:fldCharType="separate"/>
      </w:r>
      <w:r>
        <w:fldChar w:fldCharType="end"/>
      </w:r>
      <w:r w:rsidR="00687C41">
        <w:rPr>
          <w:b/>
          <w:noProof/>
          <w:sz w:val="24"/>
        </w:rPr>
        <w:t xml:space="preserve">, </w:t>
      </w:r>
      <w:r>
        <w:fldChar w:fldCharType="begin"/>
      </w:r>
      <w:r>
        <w:instrText xml:space="preserve"> DOCPROPERTY  StartDate  \* MERGEFORMAT </w:instrText>
      </w:r>
      <w:r>
        <w:fldChar w:fldCharType="separate"/>
      </w:r>
      <w:r w:rsidR="00687C41" w:rsidRPr="00BA51D9">
        <w:rPr>
          <w:b/>
          <w:noProof/>
          <w:sz w:val="24"/>
        </w:rPr>
        <w:t>16th Aug 2021</w:t>
      </w:r>
      <w:r>
        <w:rPr>
          <w:b/>
          <w:noProof/>
          <w:sz w:val="24"/>
        </w:rPr>
        <w:fldChar w:fldCharType="end"/>
      </w:r>
      <w:r w:rsidR="00687C41">
        <w:rPr>
          <w:b/>
          <w:noProof/>
          <w:sz w:val="24"/>
        </w:rPr>
        <w:t xml:space="preserve"> - </w:t>
      </w:r>
      <w:r>
        <w:fldChar w:fldCharType="begin"/>
      </w:r>
      <w:r>
        <w:instrText xml:space="preserve"> DOCPROPERTY  EndDate  \* MERGEFORMAT </w:instrText>
      </w:r>
      <w:r>
        <w:fldChar w:fldCharType="separate"/>
      </w:r>
      <w:r w:rsidR="00687C41"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C41" w14:paraId="6B80DF27" w14:textId="77777777" w:rsidTr="00547111">
        <w:tc>
          <w:tcPr>
            <w:tcW w:w="9641" w:type="dxa"/>
            <w:gridSpan w:val="9"/>
            <w:tcBorders>
              <w:top w:val="single" w:sz="4" w:space="0" w:color="auto"/>
              <w:left w:val="single" w:sz="4" w:space="0" w:color="auto"/>
              <w:right w:val="single" w:sz="4" w:space="0" w:color="auto"/>
            </w:tcBorders>
          </w:tcPr>
          <w:p w14:paraId="38CEAAF2" w14:textId="77777777" w:rsidR="00687C41" w:rsidRDefault="00687C41" w:rsidP="00E34898">
            <w:pPr>
              <w:pStyle w:val="CRCoverPage"/>
              <w:spacing w:after="0"/>
              <w:jc w:val="right"/>
              <w:rPr>
                <w:i/>
                <w:noProof/>
              </w:rPr>
            </w:pPr>
            <w:r>
              <w:rPr>
                <w:i/>
                <w:noProof/>
                <w:sz w:val="14"/>
              </w:rPr>
              <w:t>CR-Form-v12.1</w:t>
            </w:r>
          </w:p>
        </w:tc>
      </w:tr>
      <w:tr w:rsidR="00687C41" w14:paraId="2701696F" w14:textId="77777777" w:rsidTr="00547111">
        <w:tc>
          <w:tcPr>
            <w:tcW w:w="9641" w:type="dxa"/>
            <w:gridSpan w:val="9"/>
            <w:tcBorders>
              <w:left w:val="single" w:sz="4" w:space="0" w:color="auto"/>
              <w:right w:val="single" w:sz="4" w:space="0" w:color="auto"/>
            </w:tcBorders>
          </w:tcPr>
          <w:p w14:paraId="49FDC1D2" w14:textId="77777777" w:rsidR="00687C41" w:rsidRDefault="00687C41">
            <w:pPr>
              <w:pStyle w:val="CRCoverPage"/>
              <w:spacing w:after="0"/>
              <w:jc w:val="center"/>
              <w:rPr>
                <w:noProof/>
              </w:rPr>
            </w:pPr>
            <w:r>
              <w:rPr>
                <w:b/>
                <w:noProof/>
                <w:sz w:val="32"/>
              </w:rPr>
              <w:t>CHANGE REQUEST</w:t>
            </w:r>
          </w:p>
        </w:tc>
      </w:tr>
      <w:tr w:rsidR="00687C41" w14:paraId="56B7BB18" w14:textId="77777777" w:rsidTr="00547111">
        <w:tc>
          <w:tcPr>
            <w:tcW w:w="9641" w:type="dxa"/>
            <w:gridSpan w:val="9"/>
            <w:tcBorders>
              <w:left w:val="single" w:sz="4" w:space="0" w:color="auto"/>
              <w:right w:val="single" w:sz="4" w:space="0" w:color="auto"/>
            </w:tcBorders>
          </w:tcPr>
          <w:p w14:paraId="7C36A07C" w14:textId="77777777" w:rsidR="00687C41" w:rsidRDefault="00687C41">
            <w:pPr>
              <w:pStyle w:val="CRCoverPage"/>
              <w:spacing w:after="0"/>
              <w:rPr>
                <w:noProof/>
                <w:sz w:val="8"/>
                <w:szCs w:val="8"/>
              </w:rPr>
            </w:pPr>
          </w:p>
        </w:tc>
      </w:tr>
      <w:tr w:rsidR="00687C41" w14:paraId="42894D1E" w14:textId="77777777" w:rsidTr="00547111">
        <w:tc>
          <w:tcPr>
            <w:tcW w:w="142" w:type="dxa"/>
            <w:tcBorders>
              <w:left w:val="single" w:sz="4" w:space="0" w:color="auto"/>
            </w:tcBorders>
          </w:tcPr>
          <w:p w14:paraId="61915FE8" w14:textId="77777777" w:rsidR="00687C41" w:rsidRDefault="00687C41">
            <w:pPr>
              <w:pStyle w:val="CRCoverPage"/>
              <w:spacing w:after="0"/>
              <w:jc w:val="right"/>
              <w:rPr>
                <w:noProof/>
              </w:rPr>
            </w:pPr>
          </w:p>
        </w:tc>
        <w:tc>
          <w:tcPr>
            <w:tcW w:w="1559" w:type="dxa"/>
            <w:shd w:val="pct30" w:color="FFFF00" w:fill="auto"/>
          </w:tcPr>
          <w:p w14:paraId="21193F78" w14:textId="77777777" w:rsidR="00687C41" w:rsidRPr="00410371" w:rsidRDefault="00A716AB" w:rsidP="00E13F3D">
            <w:pPr>
              <w:pStyle w:val="CRCoverPage"/>
              <w:spacing w:after="0"/>
              <w:jc w:val="right"/>
              <w:rPr>
                <w:b/>
                <w:noProof/>
                <w:sz w:val="28"/>
              </w:rPr>
            </w:pPr>
            <w:r>
              <w:fldChar w:fldCharType="begin"/>
            </w:r>
            <w:r>
              <w:instrText xml:space="preserve"> DOCPROPERTY  Spec#  \* MERGEFORMAT </w:instrText>
            </w:r>
            <w:r>
              <w:fldChar w:fldCharType="separate"/>
            </w:r>
            <w:r w:rsidR="00687C41" w:rsidRPr="00410371">
              <w:rPr>
                <w:b/>
                <w:noProof/>
                <w:sz w:val="28"/>
              </w:rPr>
              <w:t>38.521-1</w:t>
            </w:r>
            <w:r>
              <w:rPr>
                <w:b/>
                <w:noProof/>
                <w:sz w:val="28"/>
              </w:rPr>
              <w:fldChar w:fldCharType="end"/>
            </w:r>
          </w:p>
        </w:tc>
        <w:tc>
          <w:tcPr>
            <w:tcW w:w="709" w:type="dxa"/>
          </w:tcPr>
          <w:p w14:paraId="60A49F8E" w14:textId="77777777" w:rsidR="00687C41" w:rsidRDefault="00687C41">
            <w:pPr>
              <w:pStyle w:val="CRCoverPage"/>
              <w:spacing w:after="0"/>
              <w:jc w:val="center"/>
              <w:rPr>
                <w:noProof/>
              </w:rPr>
            </w:pPr>
            <w:r>
              <w:rPr>
                <w:b/>
                <w:noProof/>
                <w:sz w:val="28"/>
              </w:rPr>
              <w:t>CR</w:t>
            </w:r>
          </w:p>
        </w:tc>
        <w:tc>
          <w:tcPr>
            <w:tcW w:w="1276" w:type="dxa"/>
            <w:shd w:val="pct30" w:color="FFFF00" w:fill="auto"/>
          </w:tcPr>
          <w:p w14:paraId="2689F6EF" w14:textId="77777777" w:rsidR="00687C41" w:rsidRPr="00410371" w:rsidRDefault="00A716AB" w:rsidP="00547111">
            <w:pPr>
              <w:pStyle w:val="CRCoverPage"/>
              <w:spacing w:after="0"/>
              <w:rPr>
                <w:noProof/>
              </w:rPr>
            </w:pPr>
            <w:r>
              <w:fldChar w:fldCharType="begin"/>
            </w:r>
            <w:r>
              <w:instrText xml:space="preserve"> DOCPROPERTY  Cr#  \* MERGEFORMAT </w:instrText>
            </w:r>
            <w:r>
              <w:fldChar w:fldCharType="separate"/>
            </w:r>
            <w:r w:rsidR="00687C41" w:rsidRPr="00410371">
              <w:rPr>
                <w:b/>
                <w:noProof/>
                <w:sz w:val="28"/>
              </w:rPr>
              <w:t>1369</w:t>
            </w:r>
            <w:r>
              <w:rPr>
                <w:b/>
                <w:noProof/>
                <w:sz w:val="28"/>
              </w:rPr>
              <w:fldChar w:fldCharType="end"/>
            </w:r>
          </w:p>
        </w:tc>
        <w:tc>
          <w:tcPr>
            <w:tcW w:w="709" w:type="dxa"/>
          </w:tcPr>
          <w:p w14:paraId="15D2FB54" w14:textId="77777777" w:rsidR="00687C41" w:rsidRDefault="00687C41"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008A73" w14:textId="77777777" w:rsidR="00687C41" w:rsidRPr="00410371" w:rsidRDefault="00A716AB" w:rsidP="00E13F3D">
            <w:pPr>
              <w:pStyle w:val="CRCoverPage"/>
              <w:spacing w:after="0"/>
              <w:jc w:val="center"/>
              <w:rPr>
                <w:b/>
                <w:noProof/>
              </w:rPr>
            </w:pPr>
            <w:r>
              <w:fldChar w:fldCharType="begin"/>
            </w:r>
            <w:r>
              <w:instrText xml:space="preserve"> DOCPROPERTY  Revision  \* MERGEFORMAT </w:instrText>
            </w:r>
            <w:r>
              <w:fldChar w:fldCharType="separate"/>
            </w:r>
            <w:r w:rsidR="00687C41" w:rsidRPr="00410371">
              <w:rPr>
                <w:b/>
                <w:noProof/>
                <w:sz w:val="28"/>
              </w:rPr>
              <w:t>-</w:t>
            </w:r>
            <w:r>
              <w:rPr>
                <w:b/>
                <w:noProof/>
                <w:sz w:val="28"/>
              </w:rPr>
              <w:fldChar w:fldCharType="end"/>
            </w:r>
          </w:p>
        </w:tc>
        <w:tc>
          <w:tcPr>
            <w:tcW w:w="2410" w:type="dxa"/>
          </w:tcPr>
          <w:p w14:paraId="61CC3BD0" w14:textId="77777777" w:rsidR="00687C41" w:rsidRDefault="00687C41"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1F72D3" w14:textId="77777777" w:rsidR="00687C41" w:rsidRPr="00410371" w:rsidRDefault="00A716AB">
            <w:pPr>
              <w:pStyle w:val="CRCoverPage"/>
              <w:spacing w:after="0"/>
              <w:jc w:val="center"/>
              <w:rPr>
                <w:noProof/>
                <w:sz w:val="28"/>
              </w:rPr>
            </w:pPr>
            <w:r>
              <w:fldChar w:fldCharType="begin"/>
            </w:r>
            <w:r>
              <w:instrText xml:space="preserve"> DOCPROPERTY  Version  \* MERGEFORMAT </w:instrText>
            </w:r>
            <w:r>
              <w:fldChar w:fldCharType="separate"/>
            </w:r>
            <w:r w:rsidR="00687C41" w:rsidRPr="00410371">
              <w:rPr>
                <w:b/>
                <w:noProof/>
                <w:sz w:val="28"/>
              </w:rPr>
              <w:t>17.1.0</w:t>
            </w:r>
            <w:r>
              <w:rPr>
                <w:b/>
                <w:noProof/>
                <w:sz w:val="28"/>
              </w:rPr>
              <w:fldChar w:fldCharType="end"/>
            </w:r>
          </w:p>
        </w:tc>
        <w:tc>
          <w:tcPr>
            <w:tcW w:w="143" w:type="dxa"/>
            <w:tcBorders>
              <w:right w:val="single" w:sz="4" w:space="0" w:color="auto"/>
            </w:tcBorders>
          </w:tcPr>
          <w:p w14:paraId="188507CF" w14:textId="77777777" w:rsidR="00687C41" w:rsidRDefault="00687C41">
            <w:pPr>
              <w:pStyle w:val="CRCoverPage"/>
              <w:spacing w:after="0"/>
              <w:rPr>
                <w:noProof/>
              </w:rPr>
            </w:pPr>
          </w:p>
        </w:tc>
      </w:tr>
      <w:tr w:rsidR="00687C41" w14:paraId="104C86EF" w14:textId="77777777" w:rsidTr="00547111">
        <w:tc>
          <w:tcPr>
            <w:tcW w:w="9641" w:type="dxa"/>
            <w:gridSpan w:val="9"/>
            <w:tcBorders>
              <w:left w:val="single" w:sz="4" w:space="0" w:color="auto"/>
              <w:right w:val="single" w:sz="4" w:space="0" w:color="auto"/>
            </w:tcBorders>
          </w:tcPr>
          <w:p w14:paraId="2860453A" w14:textId="77777777" w:rsidR="00687C41" w:rsidRDefault="00687C41">
            <w:pPr>
              <w:pStyle w:val="CRCoverPage"/>
              <w:spacing w:after="0"/>
              <w:rPr>
                <w:noProof/>
              </w:rPr>
            </w:pPr>
          </w:p>
        </w:tc>
      </w:tr>
      <w:tr w:rsidR="00687C41" w14:paraId="73E92A6D" w14:textId="77777777" w:rsidTr="00547111">
        <w:tc>
          <w:tcPr>
            <w:tcW w:w="9641" w:type="dxa"/>
            <w:gridSpan w:val="9"/>
            <w:tcBorders>
              <w:top w:val="single" w:sz="4" w:space="0" w:color="auto"/>
            </w:tcBorders>
          </w:tcPr>
          <w:p w14:paraId="62E12F87" w14:textId="77777777" w:rsidR="00687C41" w:rsidRPr="00F25D98" w:rsidRDefault="00687C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87C41" w14:paraId="4B4EC79A" w14:textId="77777777" w:rsidTr="00547111">
        <w:tc>
          <w:tcPr>
            <w:tcW w:w="9641" w:type="dxa"/>
            <w:gridSpan w:val="9"/>
          </w:tcPr>
          <w:p w14:paraId="530D9660" w14:textId="77777777" w:rsidR="00687C41" w:rsidRDefault="00687C41">
            <w:pPr>
              <w:pStyle w:val="CRCoverPage"/>
              <w:spacing w:after="0"/>
              <w:rPr>
                <w:noProof/>
                <w:sz w:val="8"/>
                <w:szCs w:val="8"/>
              </w:rPr>
            </w:pPr>
          </w:p>
        </w:tc>
      </w:tr>
    </w:tbl>
    <w:p w14:paraId="284C39E9" w14:textId="77777777" w:rsidR="00687C41" w:rsidRDefault="00687C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C41" w14:paraId="4B0F8B15" w14:textId="77777777" w:rsidTr="00A7671C">
        <w:tc>
          <w:tcPr>
            <w:tcW w:w="2835" w:type="dxa"/>
          </w:tcPr>
          <w:p w14:paraId="0F5666C1" w14:textId="77777777" w:rsidR="00687C41" w:rsidRDefault="00687C41" w:rsidP="001E41F3">
            <w:pPr>
              <w:pStyle w:val="CRCoverPage"/>
              <w:tabs>
                <w:tab w:val="right" w:pos="2751"/>
              </w:tabs>
              <w:spacing w:after="0"/>
              <w:rPr>
                <w:b/>
                <w:i/>
                <w:noProof/>
              </w:rPr>
            </w:pPr>
            <w:r>
              <w:rPr>
                <w:b/>
                <w:i/>
                <w:noProof/>
              </w:rPr>
              <w:t>Proposed change affects:</w:t>
            </w:r>
          </w:p>
        </w:tc>
        <w:tc>
          <w:tcPr>
            <w:tcW w:w="1418" w:type="dxa"/>
          </w:tcPr>
          <w:p w14:paraId="00B0BC0E" w14:textId="77777777" w:rsidR="00687C41" w:rsidRDefault="00687C41"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2B1292" w14:textId="77777777" w:rsidR="00687C41" w:rsidRDefault="00687C41" w:rsidP="001E41F3">
            <w:pPr>
              <w:pStyle w:val="CRCoverPage"/>
              <w:spacing w:after="0"/>
              <w:jc w:val="center"/>
              <w:rPr>
                <w:b/>
                <w:caps/>
                <w:noProof/>
              </w:rPr>
            </w:pPr>
          </w:p>
        </w:tc>
        <w:tc>
          <w:tcPr>
            <w:tcW w:w="709" w:type="dxa"/>
            <w:tcBorders>
              <w:left w:val="single" w:sz="4" w:space="0" w:color="auto"/>
            </w:tcBorders>
          </w:tcPr>
          <w:p w14:paraId="6A742854" w14:textId="77777777" w:rsidR="00687C41" w:rsidRDefault="00687C41"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C1A30" w14:textId="77777777" w:rsidR="00687C41" w:rsidRDefault="00687C41" w:rsidP="001E41F3">
            <w:pPr>
              <w:pStyle w:val="CRCoverPage"/>
              <w:spacing w:after="0"/>
              <w:jc w:val="center"/>
              <w:rPr>
                <w:b/>
                <w:caps/>
                <w:noProof/>
              </w:rPr>
            </w:pPr>
          </w:p>
        </w:tc>
        <w:tc>
          <w:tcPr>
            <w:tcW w:w="2126" w:type="dxa"/>
          </w:tcPr>
          <w:p w14:paraId="6DC56260" w14:textId="77777777" w:rsidR="00687C41" w:rsidRDefault="00687C41"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5BECE5" w14:textId="77777777" w:rsidR="00687C41" w:rsidRDefault="00687C41" w:rsidP="001E41F3">
            <w:pPr>
              <w:pStyle w:val="CRCoverPage"/>
              <w:spacing w:after="0"/>
              <w:jc w:val="center"/>
              <w:rPr>
                <w:b/>
                <w:caps/>
                <w:noProof/>
              </w:rPr>
            </w:pPr>
          </w:p>
        </w:tc>
        <w:tc>
          <w:tcPr>
            <w:tcW w:w="1418" w:type="dxa"/>
            <w:tcBorders>
              <w:left w:val="nil"/>
            </w:tcBorders>
          </w:tcPr>
          <w:p w14:paraId="099BD5F3" w14:textId="77777777" w:rsidR="00687C41" w:rsidRDefault="00687C41"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6B8D11" w14:textId="77777777" w:rsidR="00687C41" w:rsidRDefault="00687C41" w:rsidP="001E41F3">
            <w:pPr>
              <w:pStyle w:val="CRCoverPage"/>
              <w:spacing w:after="0"/>
              <w:jc w:val="center"/>
              <w:rPr>
                <w:b/>
                <w:bCs/>
                <w:caps/>
                <w:noProof/>
              </w:rPr>
            </w:pPr>
          </w:p>
        </w:tc>
      </w:tr>
    </w:tbl>
    <w:p w14:paraId="2E579087" w14:textId="77777777" w:rsidR="00687C41" w:rsidRDefault="00687C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C41" w14:paraId="54B720BE" w14:textId="77777777" w:rsidTr="00547111">
        <w:tc>
          <w:tcPr>
            <w:tcW w:w="9640" w:type="dxa"/>
            <w:gridSpan w:val="11"/>
          </w:tcPr>
          <w:p w14:paraId="70505418" w14:textId="77777777" w:rsidR="00687C41" w:rsidRDefault="00687C41">
            <w:pPr>
              <w:pStyle w:val="CRCoverPage"/>
              <w:spacing w:after="0"/>
              <w:rPr>
                <w:noProof/>
                <w:sz w:val="8"/>
                <w:szCs w:val="8"/>
              </w:rPr>
            </w:pPr>
          </w:p>
        </w:tc>
      </w:tr>
      <w:tr w:rsidR="00687C41" w14:paraId="779DFA54" w14:textId="77777777" w:rsidTr="00547111">
        <w:tc>
          <w:tcPr>
            <w:tcW w:w="1843" w:type="dxa"/>
            <w:tcBorders>
              <w:top w:val="single" w:sz="4" w:space="0" w:color="auto"/>
              <w:left w:val="single" w:sz="4" w:space="0" w:color="auto"/>
            </w:tcBorders>
          </w:tcPr>
          <w:p w14:paraId="106FF4F7" w14:textId="77777777" w:rsidR="00687C41" w:rsidRDefault="00687C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155656" w14:textId="77777777" w:rsidR="00687C41" w:rsidRDefault="00A716AB">
            <w:pPr>
              <w:pStyle w:val="CRCoverPage"/>
              <w:spacing w:after="0"/>
              <w:ind w:left="100"/>
              <w:rPr>
                <w:noProof/>
              </w:rPr>
            </w:pPr>
            <w:r>
              <w:fldChar w:fldCharType="begin"/>
            </w:r>
            <w:r>
              <w:instrText xml:space="preserve"> DOCPROPERTY  CrTitle  \* MERGEFORMAT </w:instrText>
            </w:r>
            <w:r>
              <w:fldChar w:fldCharType="separate"/>
            </w:r>
            <w:r w:rsidR="00687C41">
              <w:t>Adding Power Class 1.5 for LTE Band 41and NR Band n41 MOP</w:t>
            </w:r>
            <w:r>
              <w:fldChar w:fldCharType="end"/>
            </w:r>
          </w:p>
        </w:tc>
      </w:tr>
      <w:tr w:rsidR="00687C41" w14:paraId="65BF68FC" w14:textId="77777777" w:rsidTr="00547111">
        <w:tc>
          <w:tcPr>
            <w:tcW w:w="1843" w:type="dxa"/>
            <w:tcBorders>
              <w:left w:val="single" w:sz="4" w:space="0" w:color="auto"/>
            </w:tcBorders>
          </w:tcPr>
          <w:p w14:paraId="02996799" w14:textId="77777777" w:rsidR="00687C41" w:rsidRDefault="00687C41">
            <w:pPr>
              <w:pStyle w:val="CRCoverPage"/>
              <w:spacing w:after="0"/>
              <w:rPr>
                <w:b/>
                <w:i/>
                <w:noProof/>
                <w:sz w:val="8"/>
                <w:szCs w:val="8"/>
              </w:rPr>
            </w:pPr>
          </w:p>
        </w:tc>
        <w:tc>
          <w:tcPr>
            <w:tcW w:w="7797" w:type="dxa"/>
            <w:gridSpan w:val="10"/>
            <w:tcBorders>
              <w:right w:val="single" w:sz="4" w:space="0" w:color="auto"/>
            </w:tcBorders>
          </w:tcPr>
          <w:p w14:paraId="52280E74" w14:textId="77777777" w:rsidR="00687C41" w:rsidRDefault="00687C41">
            <w:pPr>
              <w:pStyle w:val="CRCoverPage"/>
              <w:spacing w:after="0"/>
              <w:rPr>
                <w:noProof/>
                <w:sz w:val="8"/>
                <w:szCs w:val="8"/>
              </w:rPr>
            </w:pPr>
          </w:p>
        </w:tc>
      </w:tr>
      <w:tr w:rsidR="00687C41" w14:paraId="53CC1842" w14:textId="77777777" w:rsidTr="00547111">
        <w:tc>
          <w:tcPr>
            <w:tcW w:w="1843" w:type="dxa"/>
            <w:tcBorders>
              <w:left w:val="single" w:sz="4" w:space="0" w:color="auto"/>
            </w:tcBorders>
          </w:tcPr>
          <w:p w14:paraId="7B2B6B27" w14:textId="77777777" w:rsidR="00687C41" w:rsidRDefault="00687C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BAAEAE" w14:textId="77777777" w:rsidR="00687C41" w:rsidRDefault="00A716AB">
            <w:pPr>
              <w:pStyle w:val="CRCoverPage"/>
              <w:spacing w:after="0"/>
              <w:ind w:left="100"/>
              <w:rPr>
                <w:noProof/>
              </w:rPr>
            </w:pPr>
            <w:r>
              <w:fldChar w:fldCharType="begin"/>
            </w:r>
            <w:r>
              <w:instrText xml:space="preserve"> DOCPROPERTY  SourceIfWg  \* MERGEFORMAT </w:instrText>
            </w:r>
            <w:r>
              <w:fldChar w:fldCharType="separate"/>
            </w:r>
            <w:r w:rsidR="00687C41">
              <w:rPr>
                <w:noProof/>
              </w:rPr>
              <w:t>T-Mobile USA Inc.</w:t>
            </w:r>
            <w:r>
              <w:rPr>
                <w:noProof/>
              </w:rPr>
              <w:fldChar w:fldCharType="end"/>
            </w:r>
          </w:p>
        </w:tc>
      </w:tr>
      <w:tr w:rsidR="00687C41" w14:paraId="1955F5A9" w14:textId="77777777" w:rsidTr="00547111">
        <w:tc>
          <w:tcPr>
            <w:tcW w:w="1843" w:type="dxa"/>
            <w:tcBorders>
              <w:left w:val="single" w:sz="4" w:space="0" w:color="auto"/>
            </w:tcBorders>
          </w:tcPr>
          <w:p w14:paraId="57CB8E04" w14:textId="77777777" w:rsidR="00687C41" w:rsidRDefault="00687C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141AD4" w14:textId="4ECB71B6" w:rsidR="00687C41" w:rsidRDefault="003533EB" w:rsidP="00547111">
            <w:pPr>
              <w:pStyle w:val="CRCoverPage"/>
              <w:spacing w:after="0"/>
              <w:ind w:left="100"/>
              <w:rPr>
                <w:noProof/>
              </w:rPr>
            </w:pPr>
            <w:r>
              <w:t>R5</w:t>
            </w:r>
            <w:r w:rsidR="00A716AB">
              <w:fldChar w:fldCharType="begin"/>
            </w:r>
            <w:r w:rsidR="00A716AB">
              <w:instrText xml:space="preserve"> DOCPROPERTY  SourceIfTsg  \* MERGEFORMAT </w:instrText>
            </w:r>
            <w:r w:rsidR="00A716AB">
              <w:fldChar w:fldCharType="separate"/>
            </w:r>
            <w:r w:rsidR="00A716AB">
              <w:fldChar w:fldCharType="end"/>
            </w:r>
          </w:p>
        </w:tc>
      </w:tr>
      <w:tr w:rsidR="00687C41" w14:paraId="0D51EE47" w14:textId="77777777" w:rsidTr="00547111">
        <w:tc>
          <w:tcPr>
            <w:tcW w:w="1843" w:type="dxa"/>
            <w:tcBorders>
              <w:left w:val="single" w:sz="4" w:space="0" w:color="auto"/>
            </w:tcBorders>
          </w:tcPr>
          <w:p w14:paraId="11BE022E" w14:textId="77777777" w:rsidR="00687C41" w:rsidRDefault="00687C41">
            <w:pPr>
              <w:pStyle w:val="CRCoverPage"/>
              <w:spacing w:after="0"/>
              <w:rPr>
                <w:b/>
                <w:i/>
                <w:noProof/>
                <w:sz w:val="8"/>
                <w:szCs w:val="8"/>
              </w:rPr>
            </w:pPr>
          </w:p>
        </w:tc>
        <w:tc>
          <w:tcPr>
            <w:tcW w:w="7797" w:type="dxa"/>
            <w:gridSpan w:val="10"/>
            <w:tcBorders>
              <w:right w:val="single" w:sz="4" w:space="0" w:color="auto"/>
            </w:tcBorders>
          </w:tcPr>
          <w:p w14:paraId="41665183" w14:textId="77777777" w:rsidR="00687C41" w:rsidRDefault="00687C41">
            <w:pPr>
              <w:pStyle w:val="CRCoverPage"/>
              <w:spacing w:after="0"/>
              <w:rPr>
                <w:noProof/>
                <w:sz w:val="8"/>
                <w:szCs w:val="8"/>
              </w:rPr>
            </w:pPr>
          </w:p>
        </w:tc>
      </w:tr>
      <w:tr w:rsidR="00687C41" w14:paraId="4BB17AD1" w14:textId="77777777" w:rsidTr="00547111">
        <w:tc>
          <w:tcPr>
            <w:tcW w:w="1843" w:type="dxa"/>
            <w:tcBorders>
              <w:left w:val="single" w:sz="4" w:space="0" w:color="auto"/>
            </w:tcBorders>
          </w:tcPr>
          <w:p w14:paraId="1B2ECB8C" w14:textId="77777777" w:rsidR="00687C41" w:rsidRDefault="00687C41">
            <w:pPr>
              <w:pStyle w:val="CRCoverPage"/>
              <w:tabs>
                <w:tab w:val="right" w:pos="1759"/>
              </w:tabs>
              <w:spacing w:after="0"/>
              <w:rPr>
                <w:b/>
                <w:i/>
                <w:noProof/>
              </w:rPr>
            </w:pPr>
            <w:r>
              <w:rPr>
                <w:b/>
                <w:i/>
                <w:noProof/>
              </w:rPr>
              <w:t>Work item code:</w:t>
            </w:r>
          </w:p>
        </w:tc>
        <w:tc>
          <w:tcPr>
            <w:tcW w:w="3686" w:type="dxa"/>
            <w:gridSpan w:val="5"/>
            <w:shd w:val="pct30" w:color="FFFF00" w:fill="auto"/>
          </w:tcPr>
          <w:p w14:paraId="6D4384B6" w14:textId="77777777" w:rsidR="00687C41" w:rsidRDefault="00A716AB">
            <w:pPr>
              <w:pStyle w:val="CRCoverPage"/>
              <w:spacing w:after="0"/>
              <w:ind w:left="100"/>
              <w:rPr>
                <w:noProof/>
              </w:rPr>
            </w:pPr>
            <w:r>
              <w:fldChar w:fldCharType="begin"/>
            </w:r>
            <w:r>
              <w:instrText xml:space="preserve"> DOCPROPERTY  RelatedWis  \* MERGEFORMAT </w:instrText>
            </w:r>
            <w:r>
              <w:fldChar w:fldCharType="separate"/>
            </w:r>
            <w:r w:rsidR="00687C41">
              <w:rPr>
                <w:noProof/>
              </w:rPr>
              <w:t>LTE_NR_B41_Bn41_PC29dBm-UEConTest</w:t>
            </w:r>
            <w:r>
              <w:rPr>
                <w:noProof/>
              </w:rPr>
              <w:fldChar w:fldCharType="end"/>
            </w:r>
          </w:p>
        </w:tc>
        <w:tc>
          <w:tcPr>
            <w:tcW w:w="567" w:type="dxa"/>
            <w:tcBorders>
              <w:left w:val="nil"/>
            </w:tcBorders>
          </w:tcPr>
          <w:p w14:paraId="52472590" w14:textId="77777777" w:rsidR="00687C41" w:rsidRDefault="00687C41">
            <w:pPr>
              <w:pStyle w:val="CRCoverPage"/>
              <w:spacing w:after="0"/>
              <w:ind w:right="100"/>
              <w:rPr>
                <w:noProof/>
              </w:rPr>
            </w:pPr>
          </w:p>
        </w:tc>
        <w:tc>
          <w:tcPr>
            <w:tcW w:w="1417" w:type="dxa"/>
            <w:gridSpan w:val="3"/>
            <w:tcBorders>
              <w:left w:val="nil"/>
            </w:tcBorders>
          </w:tcPr>
          <w:p w14:paraId="0E78F170" w14:textId="77777777" w:rsidR="00687C41" w:rsidRDefault="00687C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D30D49" w14:textId="77777777" w:rsidR="00687C41" w:rsidRDefault="00A716AB">
            <w:pPr>
              <w:pStyle w:val="CRCoverPage"/>
              <w:spacing w:after="0"/>
              <w:ind w:left="100"/>
              <w:rPr>
                <w:noProof/>
              </w:rPr>
            </w:pPr>
            <w:r>
              <w:fldChar w:fldCharType="begin"/>
            </w:r>
            <w:r>
              <w:instrText xml:space="preserve"> DOCPROPERTY  ResDate  \* MERGEFORMAT </w:instrText>
            </w:r>
            <w:r>
              <w:fldChar w:fldCharType="separate"/>
            </w:r>
            <w:r w:rsidR="00687C41">
              <w:rPr>
                <w:noProof/>
              </w:rPr>
              <w:t>2021-08-06</w:t>
            </w:r>
            <w:r>
              <w:rPr>
                <w:noProof/>
              </w:rPr>
              <w:fldChar w:fldCharType="end"/>
            </w:r>
          </w:p>
        </w:tc>
      </w:tr>
      <w:tr w:rsidR="00687C41" w14:paraId="0DBE5AD4" w14:textId="77777777" w:rsidTr="00547111">
        <w:tc>
          <w:tcPr>
            <w:tcW w:w="1843" w:type="dxa"/>
            <w:tcBorders>
              <w:left w:val="single" w:sz="4" w:space="0" w:color="auto"/>
            </w:tcBorders>
          </w:tcPr>
          <w:p w14:paraId="72C180D6" w14:textId="77777777" w:rsidR="00687C41" w:rsidRDefault="00687C41">
            <w:pPr>
              <w:pStyle w:val="CRCoverPage"/>
              <w:spacing w:after="0"/>
              <w:rPr>
                <w:b/>
                <w:i/>
                <w:noProof/>
                <w:sz w:val="8"/>
                <w:szCs w:val="8"/>
              </w:rPr>
            </w:pPr>
          </w:p>
        </w:tc>
        <w:tc>
          <w:tcPr>
            <w:tcW w:w="1986" w:type="dxa"/>
            <w:gridSpan w:val="4"/>
          </w:tcPr>
          <w:p w14:paraId="04787494" w14:textId="77777777" w:rsidR="00687C41" w:rsidRDefault="00687C41">
            <w:pPr>
              <w:pStyle w:val="CRCoverPage"/>
              <w:spacing w:after="0"/>
              <w:rPr>
                <w:noProof/>
                <w:sz w:val="8"/>
                <w:szCs w:val="8"/>
              </w:rPr>
            </w:pPr>
          </w:p>
        </w:tc>
        <w:tc>
          <w:tcPr>
            <w:tcW w:w="2267" w:type="dxa"/>
            <w:gridSpan w:val="2"/>
          </w:tcPr>
          <w:p w14:paraId="1C1CF55C" w14:textId="77777777" w:rsidR="00687C41" w:rsidRDefault="00687C41">
            <w:pPr>
              <w:pStyle w:val="CRCoverPage"/>
              <w:spacing w:after="0"/>
              <w:rPr>
                <w:noProof/>
                <w:sz w:val="8"/>
                <w:szCs w:val="8"/>
              </w:rPr>
            </w:pPr>
          </w:p>
        </w:tc>
        <w:tc>
          <w:tcPr>
            <w:tcW w:w="1417" w:type="dxa"/>
            <w:gridSpan w:val="3"/>
          </w:tcPr>
          <w:p w14:paraId="1DFD889D" w14:textId="77777777" w:rsidR="00687C41" w:rsidRDefault="00687C41">
            <w:pPr>
              <w:pStyle w:val="CRCoverPage"/>
              <w:spacing w:after="0"/>
              <w:rPr>
                <w:noProof/>
                <w:sz w:val="8"/>
                <w:szCs w:val="8"/>
              </w:rPr>
            </w:pPr>
          </w:p>
        </w:tc>
        <w:tc>
          <w:tcPr>
            <w:tcW w:w="2127" w:type="dxa"/>
            <w:tcBorders>
              <w:right w:val="single" w:sz="4" w:space="0" w:color="auto"/>
            </w:tcBorders>
          </w:tcPr>
          <w:p w14:paraId="226EBFBC" w14:textId="77777777" w:rsidR="00687C41" w:rsidRDefault="00687C41">
            <w:pPr>
              <w:pStyle w:val="CRCoverPage"/>
              <w:spacing w:after="0"/>
              <w:rPr>
                <w:noProof/>
                <w:sz w:val="8"/>
                <w:szCs w:val="8"/>
              </w:rPr>
            </w:pPr>
          </w:p>
        </w:tc>
      </w:tr>
      <w:tr w:rsidR="00687C41" w14:paraId="678B5F29" w14:textId="77777777" w:rsidTr="00547111">
        <w:trPr>
          <w:cantSplit/>
        </w:trPr>
        <w:tc>
          <w:tcPr>
            <w:tcW w:w="1843" w:type="dxa"/>
            <w:tcBorders>
              <w:left w:val="single" w:sz="4" w:space="0" w:color="auto"/>
            </w:tcBorders>
          </w:tcPr>
          <w:p w14:paraId="5AAF2E16" w14:textId="77777777" w:rsidR="00687C41" w:rsidRDefault="00687C41">
            <w:pPr>
              <w:pStyle w:val="CRCoverPage"/>
              <w:tabs>
                <w:tab w:val="right" w:pos="1759"/>
              </w:tabs>
              <w:spacing w:after="0"/>
              <w:rPr>
                <w:b/>
                <w:i/>
                <w:noProof/>
              </w:rPr>
            </w:pPr>
            <w:r>
              <w:rPr>
                <w:b/>
                <w:i/>
                <w:noProof/>
              </w:rPr>
              <w:t>Category:</w:t>
            </w:r>
          </w:p>
        </w:tc>
        <w:tc>
          <w:tcPr>
            <w:tcW w:w="851" w:type="dxa"/>
            <w:shd w:val="pct30" w:color="FFFF00" w:fill="auto"/>
          </w:tcPr>
          <w:p w14:paraId="0D87EF3E" w14:textId="77777777" w:rsidR="00687C41" w:rsidRDefault="00A716AB" w:rsidP="00D24991">
            <w:pPr>
              <w:pStyle w:val="CRCoverPage"/>
              <w:spacing w:after="0"/>
              <w:ind w:left="100" w:right="-609"/>
              <w:rPr>
                <w:b/>
                <w:noProof/>
              </w:rPr>
            </w:pPr>
            <w:r>
              <w:fldChar w:fldCharType="begin"/>
            </w:r>
            <w:r>
              <w:instrText xml:space="preserve"> DOCPROPERTY  Cat  \* MERGEFORMAT </w:instrText>
            </w:r>
            <w:r>
              <w:fldChar w:fldCharType="separate"/>
            </w:r>
            <w:r w:rsidR="00687C41">
              <w:rPr>
                <w:b/>
                <w:noProof/>
              </w:rPr>
              <w:t>F</w:t>
            </w:r>
            <w:r>
              <w:rPr>
                <w:b/>
                <w:noProof/>
              </w:rPr>
              <w:fldChar w:fldCharType="end"/>
            </w:r>
          </w:p>
        </w:tc>
        <w:tc>
          <w:tcPr>
            <w:tcW w:w="3402" w:type="dxa"/>
            <w:gridSpan w:val="5"/>
            <w:tcBorders>
              <w:left w:val="nil"/>
            </w:tcBorders>
          </w:tcPr>
          <w:p w14:paraId="32F1CA8E" w14:textId="77777777" w:rsidR="00687C41" w:rsidRDefault="00687C41">
            <w:pPr>
              <w:pStyle w:val="CRCoverPage"/>
              <w:spacing w:after="0"/>
              <w:rPr>
                <w:noProof/>
              </w:rPr>
            </w:pPr>
          </w:p>
        </w:tc>
        <w:tc>
          <w:tcPr>
            <w:tcW w:w="1417" w:type="dxa"/>
            <w:gridSpan w:val="3"/>
            <w:tcBorders>
              <w:left w:val="nil"/>
            </w:tcBorders>
          </w:tcPr>
          <w:p w14:paraId="00F489CC" w14:textId="77777777" w:rsidR="00687C41" w:rsidRDefault="00687C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571347" w14:textId="77777777" w:rsidR="00687C41" w:rsidRDefault="00A716AB">
            <w:pPr>
              <w:pStyle w:val="CRCoverPage"/>
              <w:spacing w:after="0"/>
              <w:ind w:left="100"/>
              <w:rPr>
                <w:noProof/>
              </w:rPr>
            </w:pPr>
            <w:r>
              <w:fldChar w:fldCharType="begin"/>
            </w:r>
            <w:r>
              <w:instrText xml:space="preserve"> DOCPROPERTY  Release  \* MERGEFORMAT </w:instrText>
            </w:r>
            <w:r>
              <w:fldChar w:fldCharType="separate"/>
            </w:r>
            <w:r w:rsidR="00687C41">
              <w:rPr>
                <w:noProof/>
              </w:rPr>
              <w:t>Rel-17</w:t>
            </w:r>
            <w:r>
              <w:rPr>
                <w:noProof/>
              </w:rPr>
              <w:fldChar w:fldCharType="end"/>
            </w:r>
          </w:p>
        </w:tc>
      </w:tr>
      <w:tr w:rsidR="00687C41" w14:paraId="7062BA44" w14:textId="77777777" w:rsidTr="00547111">
        <w:tc>
          <w:tcPr>
            <w:tcW w:w="1843" w:type="dxa"/>
            <w:tcBorders>
              <w:left w:val="single" w:sz="4" w:space="0" w:color="auto"/>
              <w:bottom w:val="single" w:sz="4" w:space="0" w:color="auto"/>
            </w:tcBorders>
          </w:tcPr>
          <w:p w14:paraId="68CEA16D" w14:textId="77777777" w:rsidR="00687C41" w:rsidRDefault="00687C41">
            <w:pPr>
              <w:pStyle w:val="CRCoverPage"/>
              <w:spacing w:after="0"/>
              <w:rPr>
                <w:b/>
                <w:i/>
                <w:noProof/>
              </w:rPr>
            </w:pPr>
          </w:p>
        </w:tc>
        <w:tc>
          <w:tcPr>
            <w:tcW w:w="4677" w:type="dxa"/>
            <w:gridSpan w:val="8"/>
            <w:tcBorders>
              <w:bottom w:val="single" w:sz="4" w:space="0" w:color="auto"/>
            </w:tcBorders>
          </w:tcPr>
          <w:p w14:paraId="5A13C443" w14:textId="77777777" w:rsidR="00687C41" w:rsidRDefault="00687C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5D2D3C" w14:textId="77777777" w:rsidR="00687C41" w:rsidRDefault="00687C4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89D2A0A" w14:textId="77777777" w:rsidR="00687C41" w:rsidRPr="007C2097" w:rsidRDefault="00687C41"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87C41" w14:paraId="2DD3702C" w14:textId="77777777" w:rsidTr="00547111">
        <w:tc>
          <w:tcPr>
            <w:tcW w:w="1843" w:type="dxa"/>
          </w:tcPr>
          <w:p w14:paraId="1690AD7B" w14:textId="77777777" w:rsidR="00687C41" w:rsidRDefault="00687C41">
            <w:pPr>
              <w:pStyle w:val="CRCoverPage"/>
              <w:spacing w:after="0"/>
              <w:rPr>
                <w:b/>
                <w:i/>
                <w:noProof/>
                <w:sz w:val="8"/>
                <w:szCs w:val="8"/>
              </w:rPr>
            </w:pPr>
          </w:p>
        </w:tc>
        <w:tc>
          <w:tcPr>
            <w:tcW w:w="7797" w:type="dxa"/>
            <w:gridSpan w:val="10"/>
          </w:tcPr>
          <w:p w14:paraId="475BF504" w14:textId="77777777" w:rsidR="00687C41" w:rsidRDefault="00687C41">
            <w:pPr>
              <w:pStyle w:val="CRCoverPage"/>
              <w:spacing w:after="0"/>
              <w:rPr>
                <w:noProof/>
                <w:sz w:val="8"/>
                <w:szCs w:val="8"/>
              </w:rPr>
            </w:pPr>
          </w:p>
        </w:tc>
      </w:tr>
      <w:tr w:rsidR="00687C41" w14:paraId="1694DDEA" w14:textId="77777777" w:rsidTr="00547111">
        <w:tc>
          <w:tcPr>
            <w:tcW w:w="2694" w:type="dxa"/>
            <w:gridSpan w:val="2"/>
            <w:tcBorders>
              <w:top w:val="single" w:sz="4" w:space="0" w:color="auto"/>
              <w:left w:val="single" w:sz="4" w:space="0" w:color="auto"/>
            </w:tcBorders>
          </w:tcPr>
          <w:p w14:paraId="23831A08" w14:textId="77777777" w:rsidR="00687C41" w:rsidRDefault="00687C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A7AC5" w14:textId="511C6F4A" w:rsidR="00687C41" w:rsidRDefault="00F320C8">
            <w:pPr>
              <w:pStyle w:val="CRCoverPage"/>
              <w:spacing w:after="0"/>
              <w:ind w:left="100"/>
              <w:rPr>
                <w:noProof/>
              </w:rPr>
            </w:pPr>
            <w:r>
              <w:rPr>
                <w:noProof/>
              </w:rPr>
              <w:t xml:space="preserve">Addition of </w:t>
            </w:r>
            <w:r w:rsidR="00013117">
              <w:rPr>
                <w:noProof/>
              </w:rPr>
              <w:t>PC1.5 for</w:t>
            </w:r>
            <w:r w:rsidR="001E6003">
              <w:rPr>
                <w:noProof/>
              </w:rPr>
              <w:t xml:space="preserve"> n41 </w:t>
            </w:r>
            <w:r w:rsidR="00831EE9">
              <w:rPr>
                <w:noProof/>
              </w:rPr>
              <w:t xml:space="preserve">to </w:t>
            </w:r>
            <w:r w:rsidR="001E6003">
              <w:rPr>
                <w:noProof/>
              </w:rPr>
              <w:t xml:space="preserve">Maximum Output Power </w:t>
            </w:r>
            <w:r>
              <w:rPr>
                <w:noProof/>
              </w:rPr>
              <w:t>testing.</w:t>
            </w:r>
          </w:p>
        </w:tc>
      </w:tr>
      <w:tr w:rsidR="00687C41" w14:paraId="1FBE74F8" w14:textId="77777777" w:rsidTr="00547111">
        <w:tc>
          <w:tcPr>
            <w:tcW w:w="2694" w:type="dxa"/>
            <w:gridSpan w:val="2"/>
            <w:tcBorders>
              <w:left w:val="single" w:sz="4" w:space="0" w:color="auto"/>
            </w:tcBorders>
          </w:tcPr>
          <w:p w14:paraId="681227B5" w14:textId="77777777" w:rsidR="00687C41" w:rsidRDefault="00687C41">
            <w:pPr>
              <w:pStyle w:val="CRCoverPage"/>
              <w:spacing w:after="0"/>
              <w:rPr>
                <w:b/>
                <w:i/>
                <w:noProof/>
                <w:sz w:val="8"/>
                <w:szCs w:val="8"/>
              </w:rPr>
            </w:pPr>
          </w:p>
        </w:tc>
        <w:tc>
          <w:tcPr>
            <w:tcW w:w="6946" w:type="dxa"/>
            <w:gridSpan w:val="9"/>
            <w:tcBorders>
              <w:right w:val="single" w:sz="4" w:space="0" w:color="auto"/>
            </w:tcBorders>
          </w:tcPr>
          <w:p w14:paraId="1B8A3275" w14:textId="77777777" w:rsidR="00687C41" w:rsidRDefault="00687C41">
            <w:pPr>
              <w:pStyle w:val="CRCoverPage"/>
              <w:spacing w:after="0"/>
              <w:rPr>
                <w:noProof/>
                <w:sz w:val="8"/>
                <w:szCs w:val="8"/>
              </w:rPr>
            </w:pPr>
          </w:p>
        </w:tc>
      </w:tr>
      <w:tr w:rsidR="00687C41" w14:paraId="1A10FA0F" w14:textId="77777777" w:rsidTr="00547111">
        <w:tc>
          <w:tcPr>
            <w:tcW w:w="2694" w:type="dxa"/>
            <w:gridSpan w:val="2"/>
            <w:tcBorders>
              <w:left w:val="single" w:sz="4" w:space="0" w:color="auto"/>
            </w:tcBorders>
          </w:tcPr>
          <w:p w14:paraId="689A05FD" w14:textId="77777777" w:rsidR="00687C41" w:rsidRDefault="00687C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4A814" w14:textId="3CB49205" w:rsidR="00687C41" w:rsidRDefault="00B664E7">
            <w:pPr>
              <w:pStyle w:val="CRCoverPage"/>
              <w:spacing w:after="0"/>
              <w:ind w:left="100"/>
              <w:rPr>
                <w:noProof/>
              </w:rPr>
            </w:pPr>
            <w:r>
              <w:rPr>
                <w:noProof/>
              </w:rPr>
              <w:t xml:space="preserve">Updates for PC1.5  to </w:t>
            </w:r>
            <w:r w:rsidR="003533EB">
              <w:rPr>
                <w:noProof/>
              </w:rPr>
              <w:t>applicability, minimum conformance, test procedure</w:t>
            </w:r>
            <w:r w:rsidR="00E75D6C">
              <w:rPr>
                <w:noProof/>
              </w:rPr>
              <w:t>, message contents, test requirement</w:t>
            </w:r>
            <w:r>
              <w:rPr>
                <w:noProof/>
              </w:rPr>
              <w:t>.</w:t>
            </w:r>
          </w:p>
        </w:tc>
      </w:tr>
      <w:tr w:rsidR="00687C41" w14:paraId="1FE40CA7" w14:textId="77777777" w:rsidTr="00547111">
        <w:tc>
          <w:tcPr>
            <w:tcW w:w="2694" w:type="dxa"/>
            <w:gridSpan w:val="2"/>
            <w:tcBorders>
              <w:left w:val="single" w:sz="4" w:space="0" w:color="auto"/>
            </w:tcBorders>
          </w:tcPr>
          <w:p w14:paraId="1855CF6B" w14:textId="77777777" w:rsidR="00687C41" w:rsidRDefault="00687C41">
            <w:pPr>
              <w:pStyle w:val="CRCoverPage"/>
              <w:spacing w:after="0"/>
              <w:rPr>
                <w:b/>
                <w:i/>
                <w:noProof/>
                <w:sz w:val="8"/>
                <w:szCs w:val="8"/>
              </w:rPr>
            </w:pPr>
          </w:p>
        </w:tc>
        <w:tc>
          <w:tcPr>
            <w:tcW w:w="6946" w:type="dxa"/>
            <w:gridSpan w:val="9"/>
            <w:tcBorders>
              <w:right w:val="single" w:sz="4" w:space="0" w:color="auto"/>
            </w:tcBorders>
          </w:tcPr>
          <w:p w14:paraId="2F02F7AA" w14:textId="77777777" w:rsidR="00687C41" w:rsidRDefault="00687C41">
            <w:pPr>
              <w:pStyle w:val="CRCoverPage"/>
              <w:spacing w:after="0"/>
              <w:rPr>
                <w:noProof/>
                <w:sz w:val="8"/>
                <w:szCs w:val="8"/>
              </w:rPr>
            </w:pPr>
          </w:p>
        </w:tc>
      </w:tr>
      <w:tr w:rsidR="00687C41" w14:paraId="7F63E750" w14:textId="77777777" w:rsidTr="00547111">
        <w:tc>
          <w:tcPr>
            <w:tcW w:w="2694" w:type="dxa"/>
            <w:gridSpan w:val="2"/>
            <w:tcBorders>
              <w:left w:val="single" w:sz="4" w:space="0" w:color="auto"/>
              <w:bottom w:val="single" w:sz="4" w:space="0" w:color="auto"/>
            </w:tcBorders>
          </w:tcPr>
          <w:p w14:paraId="0AC6189F" w14:textId="77777777" w:rsidR="00687C41" w:rsidRDefault="00687C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AB36D8" w14:textId="1CE17948" w:rsidR="00687C41" w:rsidRDefault="00B664E7">
            <w:pPr>
              <w:pStyle w:val="CRCoverPage"/>
              <w:spacing w:after="0"/>
              <w:ind w:left="100"/>
              <w:rPr>
                <w:noProof/>
              </w:rPr>
            </w:pPr>
            <w:r>
              <w:rPr>
                <w:noProof/>
              </w:rPr>
              <w:t>Devices transmitting 29dBm will not be tested for conformance to MOP requirements.</w:t>
            </w:r>
          </w:p>
        </w:tc>
      </w:tr>
      <w:tr w:rsidR="00687C41" w14:paraId="72E5F4D2" w14:textId="77777777" w:rsidTr="00547111">
        <w:tc>
          <w:tcPr>
            <w:tcW w:w="2694" w:type="dxa"/>
            <w:gridSpan w:val="2"/>
          </w:tcPr>
          <w:p w14:paraId="36ADE92A" w14:textId="77777777" w:rsidR="00687C41" w:rsidRDefault="00687C41">
            <w:pPr>
              <w:pStyle w:val="CRCoverPage"/>
              <w:spacing w:after="0"/>
              <w:rPr>
                <w:b/>
                <w:i/>
                <w:noProof/>
                <w:sz w:val="8"/>
                <w:szCs w:val="8"/>
              </w:rPr>
            </w:pPr>
          </w:p>
        </w:tc>
        <w:tc>
          <w:tcPr>
            <w:tcW w:w="6946" w:type="dxa"/>
            <w:gridSpan w:val="9"/>
          </w:tcPr>
          <w:p w14:paraId="48D6C8E6" w14:textId="77777777" w:rsidR="00687C41" w:rsidRDefault="00687C41">
            <w:pPr>
              <w:pStyle w:val="CRCoverPage"/>
              <w:spacing w:after="0"/>
              <w:rPr>
                <w:noProof/>
                <w:sz w:val="8"/>
                <w:szCs w:val="8"/>
              </w:rPr>
            </w:pPr>
          </w:p>
        </w:tc>
      </w:tr>
      <w:tr w:rsidR="00687C41" w14:paraId="4094C626" w14:textId="77777777" w:rsidTr="00547111">
        <w:tc>
          <w:tcPr>
            <w:tcW w:w="2694" w:type="dxa"/>
            <w:gridSpan w:val="2"/>
            <w:tcBorders>
              <w:top w:val="single" w:sz="4" w:space="0" w:color="auto"/>
              <w:left w:val="single" w:sz="4" w:space="0" w:color="auto"/>
            </w:tcBorders>
          </w:tcPr>
          <w:p w14:paraId="7AEE1140" w14:textId="77777777" w:rsidR="00687C41" w:rsidRDefault="00687C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18B2EC" w14:textId="7EFBCED9" w:rsidR="00687C41" w:rsidRDefault="003533EB">
            <w:pPr>
              <w:pStyle w:val="CRCoverPage"/>
              <w:spacing w:after="0"/>
              <w:ind w:left="100"/>
              <w:rPr>
                <w:noProof/>
              </w:rPr>
            </w:pPr>
            <w:r w:rsidRPr="007E23A1">
              <w:t>6.2.1.2</w:t>
            </w:r>
            <w:r>
              <w:t xml:space="preserve">, </w:t>
            </w:r>
            <w:r w:rsidRPr="007E23A1">
              <w:t>6.2.1.3</w:t>
            </w:r>
            <w:r>
              <w:t xml:space="preserve">, </w:t>
            </w:r>
            <w:r w:rsidRPr="007E23A1">
              <w:t>6.2.1.4.2</w:t>
            </w:r>
            <w:r w:rsidR="00E75D6C">
              <w:t xml:space="preserve">, </w:t>
            </w:r>
            <w:r w:rsidR="00E75D6C" w:rsidRPr="007E23A1">
              <w:t>6.2.1.4.3</w:t>
            </w:r>
            <w:r w:rsidR="00E75D6C">
              <w:t xml:space="preserve">, </w:t>
            </w:r>
            <w:r w:rsidR="00E75D6C" w:rsidRPr="007E23A1">
              <w:t>6.2.1.5</w:t>
            </w:r>
          </w:p>
        </w:tc>
      </w:tr>
      <w:tr w:rsidR="00687C41" w14:paraId="025ED143" w14:textId="77777777" w:rsidTr="00547111">
        <w:tc>
          <w:tcPr>
            <w:tcW w:w="2694" w:type="dxa"/>
            <w:gridSpan w:val="2"/>
            <w:tcBorders>
              <w:left w:val="single" w:sz="4" w:space="0" w:color="auto"/>
            </w:tcBorders>
          </w:tcPr>
          <w:p w14:paraId="26828569" w14:textId="77777777" w:rsidR="00687C41" w:rsidRDefault="00687C41">
            <w:pPr>
              <w:pStyle w:val="CRCoverPage"/>
              <w:spacing w:after="0"/>
              <w:rPr>
                <w:b/>
                <w:i/>
                <w:noProof/>
                <w:sz w:val="8"/>
                <w:szCs w:val="8"/>
              </w:rPr>
            </w:pPr>
          </w:p>
        </w:tc>
        <w:tc>
          <w:tcPr>
            <w:tcW w:w="6946" w:type="dxa"/>
            <w:gridSpan w:val="9"/>
            <w:tcBorders>
              <w:right w:val="single" w:sz="4" w:space="0" w:color="auto"/>
            </w:tcBorders>
          </w:tcPr>
          <w:p w14:paraId="7844CC4E" w14:textId="77777777" w:rsidR="00687C41" w:rsidRDefault="00687C41">
            <w:pPr>
              <w:pStyle w:val="CRCoverPage"/>
              <w:spacing w:after="0"/>
              <w:rPr>
                <w:noProof/>
                <w:sz w:val="8"/>
                <w:szCs w:val="8"/>
              </w:rPr>
            </w:pPr>
          </w:p>
        </w:tc>
      </w:tr>
      <w:tr w:rsidR="00687C41" w14:paraId="35C262BA" w14:textId="77777777" w:rsidTr="00547111">
        <w:tc>
          <w:tcPr>
            <w:tcW w:w="2694" w:type="dxa"/>
            <w:gridSpan w:val="2"/>
            <w:tcBorders>
              <w:left w:val="single" w:sz="4" w:space="0" w:color="auto"/>
            </w:tcBorders>
          </w:tcPr>
          <w:p w14:paraId="0A8EB3D0" w14:textId="77777777" w:rsidR="00687C41" w:rsidRDefault="00687C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94D615" w14:textId="77777777" w:rsidR="00687C41" w:rsidRDefault="00687C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E5B1D9" w14:textId="77777777" w:rsidR="00687C41" w:rsidRDefault="00687C41">
            <w:pPr>
              <w:pStyle w:val="CRCoverPage"/>
              <w:spacing w:after="0"/>
              <w:jc w:val="center"/>
              <w:rPr>
                <w:b/>
                <w:caps/>
                <w:noProof/>
              </w:rPr>
            </w:pPr>
            <w:r>
              <w:rPr>
                <w:b/>
                <w:caps/>
                <w:noProof/>
              </w:rPr>
              <w:t>N</w:t>
            </w:r>
          </w:p>
        </w:tc>
        <w:tc>
          <w:tcPr>
            <w:tcW w:w="2977" w:type="dxa"/>
            <w:gridSpan w:val="4"/>
          </w:tcPr>
          <w:p w14:paraId="25E48E57" w14:textId="77777777" w:rsidR="00687C41" w:rsidRDefault="00687C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3559C9" w14:textId="77777777" w:rsidR="00687C41" w:rsidRDefault="00687C41">
            <w:pPr>
              <w:pStyle w:val="CRCoverPage"/>
              <w:spacing w:after="0"/>
              <w:ind w:left="99"/>
              <w:rPr>
                <w:noProof/>
              </w:rPr>
            </w:pPr>
          </w:p>
        </w:tc>
      </w:tr>
      <w:tr w:rsidR="00687C41" w14:paraId="53879C92" w14:textId="77777777" w:rsidTr="00547111">
        <w:tc>
          <w:tcPr>
            <w:tcW w:w="2694" w:type="dxa"/>
            <w:gridSpan w:val="2"/>
            <w:tcBorders>
              <w:left w:val="single" w:sz="4" w:space="0" w:color="auto"/>
            </w:tcBorders>
          </w:tcPr>
          <w:p w14:paraId="7D524E89" w14:textId="77777777" w:rsidR="00687C41" w:rsidRDefault="00687C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9BDD39" w14:textId="77777777" w:rsidR="00687C41" w:rsidRDefault="00687C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2AC7F" w14:textId="500E212D" w:rsidR="00687C41" w:rsidRDefault="00B147AC">
            <w:pPr>
              <w:pStyle w:val="CRCoverPage"/>
              <w:spacing w:after="0"/>
              <w:jc w:val="center"/>
              <w:rPr>
                <w:b/>
                <w:caps/>
                <w:noProof/>
              </w:rPr>
            </w:pPr>
            <w:r>
              <w:rPr>
                <w:b/>
                <w:caps/>
                <w:noProof/>
              </w:rPr>
              <w:t>X</w:t>
            </w:r>
          </w:p>
        </w:tc>
        <w:tc>
          <w:tcPr>
            <w:tcW w:w="2977" w:type="dxa"/>
            <w:gridSpan w:val="4"/>
          </w:tcPr>
          <w:p w14:paraId="6F206757" w14:textId="77777777" w:rsidR="00687C41" w:rsidRDefault="00687C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296154" w14:textId="77777777" w:rsidR="00687C41" w:rsidRDefault="00687C41">
            <w:pPr>
              <w:pStyle w:val="CRCoverPage"/>
              <w:spacing w:after="0"/>
              <w:ind w:left="99"/>
              <w:rPr>
                <w:noProof/>
              </w:rPr>
            </w:pPr>
            <w:r>
              <w:rPr>
                <w:noProof/>
              </w:rPr>
              <w:t xml:space="preserve">TS/TR ... CR ... </w:t>
            </w:r>
          </w:p>
        </w:tc>
      </w:tr>
      <w:tr w:rsidR="00687C41" w14:paraId="730BC3AE" w14:textId="77777777" w:rsidTr="00547111">
        <w:tc>
          <w:tcPr>
            <w:tcW w:w="2694" w:type="dxa"/>
            <w:gridSpan w:val="2"/>
            <w:tcBorders>
              <w:left w:val="single" w:sz="4" w:space="0" w:color="auto"/>
            </w:tcBorders>
          </w:tcPr>
          <w:p w14:paraId="148E6AB4" w14:textId="77777777" w:rsidR="00687C41" w:rsidRDefault="00687C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A030D1" w14:textId="77777777" w:rsidR="00687C41" w:rsidRDefault="00687C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7D88F5" w14:textId="7A842A0D" w:rsidR="00687C41" w:rsidRDefault="00CB464B">
            <w:pPr>
              <w:pStyle w:val="CRCoverPage"/>
              <w:spacing w:after="0"/>
              <w:jc w:val="center"/>
              <w:rPr>
                <w:b/>
                <w:caps/>
                <w:noProof/>
              </w:rPr>
            </w:pPr>
            <w:r>
              <w:rPr>
                <w:b/>
                <w:caps/>
                <w:noProof/>
              </w:rPr>
              <w:t>X</w:t>
            </w:r>
          </w:p>
        </w:tc>
        <w:tc>
          <w:tcPr>
            <w:tcW w:w="2977" w:type="dxa"/>
            <w:gridSpan w:val="4"/>
          </w:tcPr>
          <w:p w14:paraId="7CFC0055" w14:textId="77777777" w:rsidR="00687C41" w:rsidRDefault="00687C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A5BB35" w14:textId="77777777" w:rsidR="00687C41" w:rsidRDefault="00687C41">
            <w:pPr>
              <w:pStyle w:val="CRCoverPage"/>
              <w:spacing w:after="0"/>
              <w:ind w:left="99"/>
              <w:rPr>
                <w:noProof/>
              </w:rPr>
            </w:pPr>
            <w:r>
              <w:rPr>
                <w:noProof/>
              </w:rPr>
              <w:t xml:space="preserve">TS/TR ... CR ... </w:t>
            </w:r>
          </w:p>
        </w:tc>
      </w:tr>
      <w:tr w:rsidR="00687C41" w14:paraId="55457719" w14:textId="77777777" w:rsidTr="00547111">
        <w:tc>
          <w:tcPr>
            <w:tcW w:w="2694" w:type="dxa"/>
            <w:gridSpan w:val="2"/>
            <w:tcBorders>
              <w:left w:val="single" w:sz="4" w:space="0" w:color="auto"/>
            </w:tcBorders>
          </w:tcPr>
          <w:p w14:paraId="255EEBD7" w14:textId="77777777" w:rsidR="00687C41" w:rsidRDefault="00687C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A53DF" w14:textId="77777777" w:rsidR="00687C41" w:rsidRDefault="00687C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C077C3" w14:textId="491B89F2" w:rsidR="00687C41" w:rsidRDefault="00B147AC">
            <w:pPr>
              <w:pStyle w:val="CRCoverPage"/>
              <w:spacing w:after="0"/>
              <w:jc w:val="center"/>
              <w:rPr>
                <w:b/>
                <w:caps/>
                <w:noProof/>
              </w:rPr>
            </w:pPr>
            <w:r>
              <w:rPr>
                <w:b/>
                <w:caps/>
                <w:noProof/>
              </w:rPr>
              <w:t>X</w:t>
            </w:r>
          </w:p>
        </w:tc>
        <w:tc>
          <w:tcPr>
            <w:tcW w:w="2977" w:type="dxa"/>
            <w:gridSpan w:val="4"/>
          </w:tcPr>
          <w:p w14:paraId="00BF674F" w14:textId="77777777" w:rsidR="00687C41" w:rsidRDefault="00687C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EAF1A7" w14:textId="77777777" w:rsidR="00687C41" w:rsidRDefault="00687C41">
            <w:pPr>
              <w:pStyle w:val="CRCoverPage"/>
              <w:spacing w:after="0"/>
              <w:ind w:left="99"/>
              <w:rPr>
                <w:noProof/>
              </w:rPr>
            </w:pPr>
            <w:r>
              <w:rPr>
                <w:noProof/>
              </w:rPr>
              <w:t xml:space="preserve">TS/TR ... CR ... </w:t>
            </w:r>
          </w:p>
        </w:tc>
      </w:tr>
      <w:tr w:rsidR="00687C41" w14:paraId="2679525E" w14:textId="77777777" w:rsidTr="008863B9">
        <w:tc>
          <w:tcPr>
            <w:tcW w:w="2694" w:type="dxa"/>
            <w:gridSpan w:val="2"/>
            <w:tcBorders>
              <w:left w:val="single" w:sz="4" w:space="0" w:color="auto"/>
            </w:tcBorders>
          </w:tcPr>
          <w:p w14:paraId="64F6E0CF" w14:textId="77777777" w:rsidR="00687C41" w:rsidRDefault="00687C41">
            <w:pPr>
              <w:pStyle w:val="CRCoverPage"/>
              <w:spacing w:after="0"/>
              <w:rPr>
                <w:b/>
                <w:i/>
                <w:noProof/>
              </w:rPr>
            </w:pPr>
          </w:p>
        </w:tc>
        <w:tc>
          <w:tcPr>
            <w:tcW w:w="6946" w:type="dxa"/>
            <w:gridSpan w:val="9"/>
            <w:tcBorders>
              <w:right w:val="single" w:sz="4" w:space="0" w:color="auto"/>
            </w:tcBorders>
          </w:tcPr>
          <w:p w14:paraId="6E1B4029" w14:textId="77777777" w:rsidR="00687C41" w:rsidRDefault="00687C41">
            <w:pPr>
              <w:pStyle w:val="CRCoverPage"/>
              <w:spacing w:after="0"/>
              <w:rPr>
                <w:noProof/>
              </w:rPr>
            </w:pPr>
          </w:p>
        </w:tc>
      </w:tr>
      <w:tr w:rsidR="00687C41" w14:paraId="22E2D44A" w14:textId="77777777" w:rsidTr="008863B9">
        <w:tc>
          <w:tcPr>
            <w:tcW w:w="2694" w:type="dxa"/>
            <w:gridSpan w:val="2"/>
            <w:tcBorders>
              <w:left w:val="single" w:sz="4" w:space="0" w:color="auto"/>
              <w:bottom w:val="single" w:sz="4" w:space="0" w:color="auto"/>
            </w:tcBorders>
          </w:tcPr>
          <w:p w14:paraId="1759A22A" w14:textId="77777777" w:rsidR="00687C41" w:rsidRDefault="00687C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AED9B5" w14:textId="77777777" w:rsidR="00687C41" w:rsidRDefault="00687C41">
            <w:pPr>
              <w:pStyle w:val="CRCoverPage"/>
              <w:spacing w:after="0"/>
              <w:ind w:left="100"/>
              <w:rPr>
                <w:noProof/>
              </w:rPr>
            </w:pPr>
          </w:p>
        </w:tc>
      </w:tr>
      <w:tr w:rsidR="00687C41" w:rsidRPr="008863B9" w14:paraId="17F1D40F" w14:textId="77777777" w:rsidTr="00164D16">
        <w:tc>
          <w:tcPr>
            <w:tcW w:w="2694" w:type="dxa"/>
            <w:gridSpan w:val="2"/>
            <w:tcBorders>
              <w:top w:val="single" w:sz="4" w:space="0" w:color="auto"/>
              <w:bottom w:val="single" w:sz="4" w:space="0" w:color="auto"/>
            </w:tcBorders>
          </w:tcPr>
          <w:p w14:paraId="72F6E50F" w14:textId="77777777" w:rsidR="00687C41" w:rsidRPr="008863B9" w:rsidRDefault="00687C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E69E9" w14:textId="77777777" w:rsidR="00687C41" w:rsidRPr="008863B9" w:rsidRDefault="00687C41">
            <w:pPr>
              <w:pStyle w:val="CRCoverPage"/>
              <w:spacing w:after="0"/>
              <w:ind w:left="100"/>
              <w:rPr>
                <w:noProof/>
                <w:sz w:val="8"/>
                <w:szCs w:val="8"/>
              </w:rPr>
            </w:pPr>
          </w:p>
        </w:tc>
      </w:tr>
      <w:tr w:rsidR="00687C41" w14:paraId="5E421107" w14:textId="77777777" w:rsidTr="008863B9">
        <w:tc>
          <w:tcPr>
            <w:tcW w:w="2694" w:type="dxa"/>
            <w:gridSpan w:val="2"/>
            <w:tcBorders>
              <w:top w:val="single" w:sz="4" w:space="0" w:color="auto"/>
              <w:left w:val="single" w:sz="4" w:space="0" w:color="auto"/>
              <w:bottom w:val="single" w:sz="4" w:space="0" w:color="auto"/>
            </w:tcBorders>
          </w:tcPr>
          <w:p w14:paraId="3360F0B5" w14:textId="77777777" w:rsidR="00687C41" w:rsidRDefault="00687C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FF1E81" w14:textId="2EF24B4E" w:rsidR="00687C41" w:rsidRDefault="00010CC0">
            <w:pPr>
              <w:pStyle w:val="CRCoverPage"/>
              <w:spacing w:after="0"/>
              <w:ind w:left="100"/>
              <w:rPr>
                <w:noProof/>
              </w:rPr>
            </w:pPr>
            <w:ins w:id="11" w:author="Scott Probasco" w:date="2021-08-11T17:55:00Z">
              <w:r>
                <w:rPr>
                  <w:noProof/>
                </w:rPr>
                <w:t>r1: updated Test Procedure, Messa</w:t>
              </w:r>
            </w:ins>
            <w:ins w:id="12" w:author="Scott Probasco" w:date="2021-08-11T17:56:00Z">
              <w:r>
                <w:rPr>
                  <w:noProof/>
                </w:rPr>
                <w:t xml:space="preserve">ge Contents and Test Requirement to verify a PC1.5 UE will not transmit over 26 dBm when </w:t>
              </w:r>
            </w:ins>
            <w:ins w:id="13" w:author="Scott Probasco" w:date="2021-08-11T17:57:00Z">
              <w:r>
                <w:rPr>
                  <w:noProof/>
                </w:rPr>
                <w:t>P</w:t>
              </w:r>
            </w:ins>
            <w:ins w:id="14" w:author="Scott Probasco" w:date="2021-08-11T17:56:00Z">
              <w:r>
                <w:rPr>
                  <w:noProof/>
                </w:rPr>
                <w:t>-Max is set to 26 dBm.</w:t>
              </w:r>
            </w:ins>
            <w:ins w:id="15" w:author="Scott Probasco" w:date="2021-08-11T17:55:00Z">
              <w:r>
                <w:rPr>
                  <w:noProof/>
                </w:rPr>
                <w:t xml:space="preserve"> </w:t>
              </w:r>
            </w:ins>
            <w:ins w:id="16" w:author="Scott Probasco" w:date="2021-08-18T23:20:00Z">
              <w:r w:rsidR="001025A0">
                <w:rPr>
                  <w:noProof/>
                </w:rPr>
                <w:t>Added a new Test Configuration table for PC1.5 to en</w:t>
              </w:r>
            </w:ins>
            <w:ins w:id="17" w:author="Scott Probasco" w:date="2021-08-18T23:21:00Z">
              <w:r w:rsidR="001025A0">
                <w:rPr>
                  <w:noProof/>
                </w:rPr>
                <w:t xml:space="preserve">sure the RMCs will not exceed </w:t>
              </w:r>
              <w:r w:rsidR="00CD1C4A">
                <w:rPr>
                  <w:noProof/>
                </w:rPr>
                <w:t xml:space="preserve">25% duty cycle. Clarifed in the test procedure that the </w:t>
              </w:r>
            </w:ins>
            <w:ins w:id="18" w:author="Scott Probasco" w:date="2021-08-18T23:22:00Z">
              <w:r w:rsidR="00CD1C4A">
                <w:rPr>
                  <w:noProof/>
                </w:rPr>
                <w:t>power measured is the sum of the ports.</w:t>
              </w:r>
            </w:ins>
          </w:p>
        </w:tc>
      </w:tr>
    </w:tbl>
    <w:p w14:paraId="27943567" w14:textId="77777777" w:rsidR="00687C41" w:rsidRDefault="00687C41">
      <w:pPr>
        <w:pStyle w:val="CRCoverPage"/>
        <w:spacing w:after="0"/>
        <w:rPr>
          <w:noProof/>
          <w:sz w:val="8"/>
          <w:szCs w:val="8"/>
        </w:rPr>
      </w:pPr>
    </w:p>
    <w:p w14:paraId="7BD16D8E" w14:textId="77777777" w:rsidR="00687C41" w:rsidRDefault="00687C41">
      <w:pPr>
        <w:rPr>
          <w:noProof/>
        </w:rPr>
        <w:sectPr w:rsidR="00687C41" w:rsidSect="0084623E">
          <w:headerReference w:type="even" r:id="rId12"/>
          <w:footnotePr>
            <w:numRestart w:val="eachSect"/>
          </w:footnotePr>
          <w:pgSz w:w="12240" w:h="15840" w:code="1"/>
          <w:pgMar w:top="1440" w:right="1440" w:bottom="1440" w:left="1440" w:header="850" w:footer="340" w:gutter="0"/>
          <w:cols w:space="720"/>
          <w:formProt w:val="0"/>
          <w:docGrid w:linePitch="272"/>
        </w:sectPr>
      </w:pPr>
    </w:p>
    <w:p w14:paraId="2C64E92F" w14:textId="77777777" w:rsidR="00687C41" w:rsidRDefault="00687C41">
      <w:pPr>
        <w:rPr>
          <w:noProof/>
        </w:rPr>
      </w:pPr>
    </w:p>
    <w:p w14:paraId="31E649E1" w14:textId="6E18650C" w:rsidR="00904218" w:rsidRPr="00904218" w:rsidRDefault="00904218" w:rsidP="004E212C">
      <w:pPr>
        <w:pStyle w:val="Heading3"/>
        <w:rPr>
          <w:color w:val="FF0000"/>
        </w:rPr>
      </w:pPr>
      <w:r w:rsidRPr="00904218">
        <w:rPr>
          <w:color w:val="FF0000"/>
        </w:rPr>
        <w:t xml:space="preserve">&lt;&lt;&lt; </w:t>
      </w:r>
      <w:r w:rsidR="000E4590">
        <w:rPr>
          <w:color w:val="FF0000"/>
        </w:rPr>
        <w:t>un</w:t>
      </w:r>
      <w:r w:rsidRPr="00904218">
        <w:rPr>
          <w:color w:val="FF0000"/>
        </w:rPr>
        <w:t>change</w:t>
      </w:r>
      <w:r w:rsidR="000E4590">
        <w:rPr>
          <w:color w:val="FF0000"/>
        </w:rPr>
        <w:t>d sections omitted</w:t>
      </w:r>
      <w:r w:rsidRPr="00904218">
        <w:rPr>
          <w:color w:val="FF0000"/>
        </w:rPr>
        <w:t xml:space="preserve"> &gt;&gt;&gt;</w:t>
      </w:r>
    </w:p>
    <w:p w14:paraId="2DA87252" w14:textId="588643DD" w:rsidR="00E027EB" w:rsidRPr="007E23A1" w:rsidRDefault="00A86676" w:rsidP="004E212C">
      <w:pPr>
        <w:pStyle w:val="Heading3"/>
        <w:rPr>
          <w:rFonts w:eastAsia="SimSun"/>
          <w:lang w:eastAsia="zh-CN"/>
        </w:rPr>
      </w:pPr>
      <w:r w:rsidRPr="007E23A1">
        <w:t>6.2.1</w:t>
      </w:r>
      <w:r w:rsidRPr="007E23A1">
        <w:tab/>
        <w:t>UE maximum output power</w:t>
      </w:r>
      <w:bookmarkEnd w:id="0"/>
      <w:bookmarkEnd w:id="1"/>
      <w:bookmarkEnd w:id="2"/>
      <w:bookmarkEnd w:id="3"/>
      <w:bookmarkEnd w:id="4"/>
      <w:bookmarkEnd w:id="5"/>
      <w:bookmarkEnd w:id="6"/>
      <w:bookmarkEnd w:id="7"/>
      <w:bookmarkEnd w:id="8"/>
    </w:p>
    <w:p w14:paraId="3236779A" w14:textId="77777777" w:rsidR="00E027EB" w:rsidRPr="007E23A1" w:rsidRDefault="00E027EB" w:rsidP="00E027EB">
      <w:pPr>
        <w:pStyle w:val="EditorsNote"/>
        <w:rPr>
          <w:lang w:eastAsia="zh-CN"/>
        </w:rPr>
      </w:pPr>
      <w:r w:rsidRPr="007E23A1">
        <w:rPr>
          <w:lang w:eastAsia="zh-CN"/>
        </w:rPr>
        <w:t>Editor’s Note: The following aspects are not yet determined:</w:t>
      </w:r>
    </w:p>
    <w:p w14:paraId="6E97112E" w14:textId="26480C00" w:rsidR="00A86676" w:rsidRPr="007E23A1" w:rsidRDefault="00D211CC" w:rsidP="00D211CC">
      <w:pPr>
        <w:pStyle w:val="EditorsNote"/>
      </w:pPr>
      <w:r w:rsidRPr="007E23A1">
        <w:t xml:space="preserve">- </w:t>
      </w:r>
      <w:r w:rsidR="000D61EE" w:rsidRPr="007E23A1">
        <w:rPr>
          <w:rFonts w:eastAsia="SimSun"/>
          <w:lang w:eastAsia="zh-CN"/>
        </w:rPr>
        <w:t>PC1 requirements for NR operating bands other than Band n14 are not defined in RAN4 Rel-15 and Rel-16 specifications.</w:t>
      </w:r>
    </w:p>
    <w:p w14:paraId="347B016E" w14:textId="77777777" w:rsidR="00A86676" w:rsidRPr="007E23A1" w:rsidRDefault="00A86676" w:rsidP="004E212C">
      <w:pPr>
        <w:pStyle w:val="H6"/>
      </w:pPr>
      <w:bookmarkStart w:id="19" w:name="_Toc27477787"/>
      <w:bookmarkStart w:id="20" w:name="_Toc36226466"/>
      <w:bookmarkStart w:id="21" w:name="_Toc44323721"/>
      <w:bookmarkStart w:id="22" w:name="_Toc52989886"/>
      <w:bookmarkStart w:id="23" w:name="_Toc60823077"/>
      <w:bookmarkStart w:id="24" w:name="_Toc60824999"/>
      <w:bookmarkStart w:id="25" w:name="_Toc69305896"/>
      <w:r w:rsidRPr="007E23A1">
        <w:t>6.2.1.1</w:t>
      </w:r>
      <w:r w:rsidRPr="007E23A1">
        <w:tab/>
        <w:t>Test purpose</w:t>
      </w:r>
      <w:bookmarkEnd w:id="19"/>
      <w:bookmarkEnd w:id="20"/>
      <w:bookmarkEnd w:id="21"/>
      <w:bookmarkEnd w:id="22"/>
      <w:bookmarkEnd w:id="23"/>
      <w:bookmarkEnd w:id="24"/>
      <w:bookmarkEnd w:id="25"/>
    </w:p>
    <w:p w14:paraId="6DF2AC34" w14:textId="77777777" w:rsidR="00A86676" w:rsidRPr="007E23A1" w:rsidRDefault="00A86676" w:rsidP="008157E2">
      <w:r w:rsidRPr="007E23A1">
        <w:t>To verify that the error of the UE maximum output power does not exceed the range prescribed by the specified nominal maximum output power and tolerance.</w:t>
      </w:r>
    </w:p>
    <w:p w14:paraId="11C53F87" w14:textId="77777777" w:rsidR="00A86676" w:rsidRPr="007E23A1" w:rsidRDefault="00A86676" w:rsidP="008157E2">
      <w:r w:rsidRPr="007E23A1">
        <w:t>An excess maximum output power has the possibility to interfere to other channels or other systems. A small maximum output power decreases the coverage area.</w:t>
      </w:r>
    </w:p>
    <w:p w14:paraId="5722E29A" w14:textId="77777777" w:rsidR="00A86676" w:rsidRPr="007E23A1" w:rsidRDefault="00A86676" w:rsidP="004E212C">
      <w:pPr>
        <w:pStyle w:val="H6"/>
      </w:pPr>
      <w:bookmarkStart w:id="26" w:name="_Toc27477788"/>
      <w:bookmarkStart w:id="27" w:name="_Toc36226467"/>
      <w:bookmarkStart w:id="28" w:name="_Toc44323722"/>
      <w:bookmarkStart w:id="29" w:name="_Toc52989887"/>
      <w:bookmarkStart w:id="30" w:name="_Toc60823078"/>
      <w:bookmarkStart w:id="31" w:name="_Toc60825000"/>
      <w:bookmarkStart w:id="32" w:name="_Toc69305897"/>
      <w:r w:rsidRPr="007E23A1">
        <w:t>6.2.1.2</w:t>
      </w:r>
      <w:r w:rsidRPr="007E23A1">
        <w:tab/>
        <w:t>Test applicability</w:t>
      </w:r>
      <w:bookmarkEnd w:id="26"/>
      <w:bookmarkEnd w:id="27"/>
      <w:bookmarkEnd w:id="28"/>
      <w:bookmarkEnd w:id="29"/>
      <w:bookmarkEnd w:id="30"/>
      <w:bookmarkEnd w:id="31"/>
      <w:bookmarkEnd w:id="32"/>
    </w:p>
    <w:p w14:paraId="705C0F80" w14:textId="2EC6E2BD" w:rsidR="00A86676" w:rsidRPr="007E23A1" w:rsidRDefault="00A86676" w:rsidP="008157E2">
      <w:r w:rsidRPr="007E23A1">
        <w:t xml:space="preserve">This test case applies to all types of NR </w:t>
      </w:r>
      <w:r w:rsidR="00952813" w:rsidRPr="007E23A1">
        <w:t xml:space="preserve">Power Class </w:t>
      </w:r>
      <w:r w:rsidR="00D211CC" w:rsidRPr="007E23A1">
        <w:t xml:space="preserve">1, </w:t>
      </w:r>
      <w:ins w:id="33" w:author="Scott Probasco" w:date="2021-08-03T10:32:00Z">
        <w:r w:rsidR="001D7193">
          <w:t xml:space="preserve">1.5, </w:t>
        </w:r>
      </w:ins>
      <w:r w:rsidR="00952813" w:rsidRPr="007E23A1">
        <w:t xml:space="preserve">2 and 3 </w:t>
      </w:r>
      <w:r w:rsidRPr="007E23A1">
        <w:t>UE release 15 and forward.</w:t>
      </w:r>
    </w:p>
    <w:p w14:paraId="16CB8E60" w14:textId="77777777" w:rsidR="00A86676" w:rsidRPr="007E23A1" w:rsidRDefault="00A86676" w:rsidP="004E212C">
      <w:pPr>
        <w:pStyle w:val="H6"/>
      </w:pPr>
      <w:bookmarkStart w:id="34" w:name="_Toc27477789"/>
      <w:bookmarkStart w:id="35" w:name="_Toc36226468"/>
      <w:bookmarkStart w:id="36" w:name="_Toc44323723"/>
      <w:bookmarkStart w:id="37" w:name="_Toc52989888"/>
      <w:bookmarkStart w:id="38" w:name="_Toc60823079"/>
      <w:bookmarkStart w:id="39" w:name="_Toc60825001"/>
      <w:bookmarkStart w:id="40" w:name="_Toc69305898"/>
      <w:r w:rsidRPr="007E23A1">
        <w:t>6.2.1.3</w:t>
      </w:r>
      <w:r w:rsidRPr="007E23A1">
        <w:tab/>
        <w:t>Minimum conformance requirements</w:t>
      </w:r>
      <w:bookmarkEnd w:id="34"/>
      <w:bookmarkEnd w:id="35"/>
      <w:bookmarkEnd w:id="36"/>
      <w:bookmarkEnd w:id="37"/>
      <w:bookmarkEnd w:id="38"/>
      <w:bookmarkEnd w:id="39"/>
      <w:bookmarkEnd w:id="40"/>
    </w:p>
    <w:p w14:paraId="1A21A982" w14:textId="77777777" w:rsidR="00A86676" w:rsidRPr="007E23A1" w:rsidRDefault="00A86676" w:rsidP="008157E2">
      <w:r w:rsidRPr="007E23A1">
        <w:rPr>
          <w:rFonts w:cs="v5.0.0"/>
        </w:rPr>
        <w:t xml:space="preserve">The following UE Power Classes define the maximum output power for </w:t>
      </w:r>
      <w:r w:rsidRPr="007E23A1">
        <w:t>any transmission bandwidth within the channel bandwidth of NR carrier unless otherwise stated</w:t>
      </w:r>
      <w:r w:rsidRPr="007E23A1">
        <w:rPr>
          <w:rFonts w:cs="v5.0.0"/>
        </w:rPr>
        <w:t xml:space="preserve">. </w:t>
      </w:r>
      <w:r w:rsidRPr="007E23A1">
        <w:t>The period of measurement shall be at least one sub frame (1ms).</w:t>
      </w:r>
    </w:p>
    <w:p w14:paraId="18708F49" w14:textId="77777777" w:rsidR="00A86676" w:rsidRPr="007E23A1" w:rsidRDefault="00A86676" w:rsidP="006E1BA7">
      <w:pPr>
        <w:pStyle w:val="TH"/>
      </w:pPr>
      <w:r w:rsidRPr="007E23A1">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41" w:author="Scott Probasco" w:date="2021-08-03T10:1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1132"/>
        <w:gridCol w:w="1003"/>
        <w:gridCol w:w="1067"/>
        <w:gridCol w:w="800"/>
        <w:gridCol w:w="1275"/>
        <w:gridCol w:w="1008"/>
        <w:gridCol w:w="1260"/>
        <w:gridCol w:w="919"/>
        <w:gridCol w:w="1261"/>
        <w:tblGridChange w:id="42">
          <w:tblGrid>
            <w:gridCol w:w="1132"/>
            <w:gridCol w:w="1003"/>
            <w:gridCol w:w="1067"/>
            <w:gridCol w:w="1008"/>
            <w:gridCol w:w="1067"/>
            <w:gridCol w:w="1008"/>
            <w:gridCol w:w="1260"/>
            <w:gridCol w:w="919"/>
            <w:gridCol w:w="1261"/>
          </w:tblGrid>
        </w:tblGridChange>
      </w:tblGrid>
      <w:tr w:rsidR="00D4368B" w:rsidRPr="007E23A1" w14:paraId="2D437680" w14:textId="77777777" w:rsidTr="002D2FA6">
        <w:trPr>
          <w:jc w:val="center"/>
          <w:trPrChange w:id="43"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44"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313599B2" w14:textId="77777777" w:rsidR="00D4368B" w:rsidRPr="007E23A1" w:rsidRDefault="00D4368B" w:rsidP="0047708C">
            <w:pPr>
              <w:pStyle w:val="TAH"/>
            </w:pPr>
            <w:r w:rsidRPr="007E23A1">
              <w:t>NR</w:t>
            </w:r>
          </w:p>
          <w:p w14:paraId="705601A6" w14:textId="77777777" w:rsidR="00D4368B" w:rsidRPr="007E23A1" w:rsidRDefault="00D4368B" w:rsidP="00EF10D9">
            <w:pPr>
              <w:pStyle w:val="TAH"/>
            </w:pPr>
            <w:r w:rsidRPr="007E23A1">
              <w:t>band</w:t>
            </w:r>
          </w:p>
        </w:tc>
        <w:tc>
          <w:tcPr>
            <w:tcW w:w="1003" w:type="dxa"/>
            <w:tcBorders>
              <w:top w:val="single" w:sz="4" w:space="0" w:color="auto"/>
              <w:left w:val="single" w:sz="4" w:space="0" w:color="auto"/>
              <w:bottom w:val="single" w:sz="4" w:space="0" w:color="auto"/>
              <w:right w:val="single" w:sz="4" w:space="0" w:color="auto"/>
            </w:tcBorders>
            <w:hideMark/>
            <w:tcPrChange w:id="45"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2E8A4227" w14:textId="77777777" w:rsidR="00D4368B" w:rsidRPr="007E23A1" w:rsidRDefault="00D4368B" w:rsidP="00EF10D9">
            <w:pPr>
              <w:pStyle w:val="TAH"/>
            </w:pPr>
            <w:r w:rsidRPr="007E23A1">
              <w:t>Class 1 (dBm)</w:t>
            </w:r>
          </w:p>
        </w:tc>
        <w:tc>
          <w:tcPr>
            <w:tcW w:w="1067" w:type="dxa"/>
            <w:tcBorders>
              <w:top w:val="single" w:sz="4" w:space="0" w:color="auto"/>
              <w:left w:val="single" w:sz="4" w:space="0" w:color="auto"/>
              <w:bottom w:val="single" w:sz="4" w:space="0" w:color="auto"/>
              <w:right w:val="single" w:sz="4" w:space="0" w:color="auto"/>
            </w:tcBorders>
            <w:hideMark/>
            <w:tcPrChange w:id="46"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0918ADF5" w14:textId="77777777" w:rsidR="00D4368B" w:rsidRPr="007E23A1" w:rsidRDefault="00D4368B" w:rsidP="00EF10D9">
            <w:pPr>
              <w:pStyle w:val="TAH"/>
            </w:pPr>
            <w:r w:rsidRPr="007E23A1">
              <w:t>Tolerance (dB)</w:t>
            </w:r>
          </w:p>
        </w:tc>
        <w:tc>
          <w:tcPr>
            <w:tcW w:w="800" w:type="dxa"/>
            <w:tcBorders>
              <w:top w:val="single" w:sz="4" w:space="0" w:color="auto"/>
              <w:left w:val="single" w:sz="4" w:space="0" w:color="auto"/>
              <w:bottom w:val="single" w:sz="4" w:space="0" w:color="auto"/>
              <w:right w:val="single" w:sz="4" w:space="0" w:color="auto"/>
            </w:tcBorders>
            <w:tcPrChange w:id="47"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23D53BAC" w14:textId="2F07B338" w:rsidR="00D4368B" w:rsidRPr="007E23A1" w:rsidRDefault="00C91CE0" w:rsidP="00EF10D9">
            <w:pPr>
              <w:pStyle w:val="TAH"/>
            </w:pPr>
            <w:ins w:id="48" w:author="Scott Probasco" w:date="2021-08-03T10:18:00Z">
              <w:r>
                <w:t>Class 1.5 (dBm)</w:t>
              </w:r>
            </w:ins>
          </w:p>
        </w:tc>
        <w:tc>
          <w:tcPr>
            <w:tcW w:w="1275" w:type="dxa"/>
            <w:tcBorders>
              <w:top w:val="single" w:sz="4" w:space="0" w:color="auto"/>
              <w:left w:val="single" w:sz="4" w:space="0" w:color="auto"/>
              <w:bottom w:val="single" w:sz="4" w:space="0" w:color="auto"/>
              <w:right w:val="single" w:sz="4" w:space="0" w:color="auto"/>
            </w:tcBorders>
            <w:tcPrChange w:id="49"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32A046DC" w14:textId="60537C89" w:rsidR="00D4368B" w:rsidRPr="007E23A1" w:rsidRDefault="00C91CE0" w:rsidP="00EF10D9">
            <w:pPr>
              <w:pStyle w:val="TAH"/>
            </w:pPr>
            <w:ins w:id="50" w:author="Scott Probasco" w:date="2021-08-03T10:18:00Z">
              <w:r>
                <w:t>Tolerance</w:t>
              </w:r>
              <w:r w:rsidR="002D2FA6">
                <w:t xml:space="preserve"> (</w:t>
              </w:r>
            </w:ins>
            <w:ins w:id="51" w:author="Scott Probasco" w:date="2021-08-03T10:19:00Z">
              <w:r w:rsidR="002D2FA6">
                <w:t>dB)</w:t>
              </w:r>
            </w:ins>
          </w:p>
        </w:tc>
        <w:tc>
          <w:tcPr>
            <w:tcW w:w="1008" w:type="dxa"/>
            <w:tcBorders>
              <w:top w:val="single" w:sz="4" w:space="0" w:color="auto"/>
              <w:left w:val="single" w:sz="4" w:space="0" w:color="auto"/>
              <w:bottom w:val="single" w:sz="4" w:space="0" w:color="auto"/>
              <w:right w:val="single" w:sz="4" w:space="0" w:color="auto"/>
            </w:tcBorders>
            <w:hideMark/>
            <w:tcPrChange w:id="52"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12D6570A" w14:textId="4B1D0045" w:rsidR="00D4368B" w:rsidRPr="007E23A1" w:rsidRDefault="00D4368B" w:rsidP="00EF10D9">
            <w:pPr>
              <w:pStyle w:val="TAH"/>
            </w:pPr>
            <w:r w:rsidRPr="007E23A1">
              <w:t>Class 2 (dBm)</w:t>
            </w:r>
          </w:p>
        </w:tc>
        <w:tc>
          <w:tcPr>
            <w:tcW w:w="1260" w:type="dxa"/>
            <w:tcBorders>
              <w:top w:val="single" w:sz="4" w:space="0" w:color="auto"/>
              <w:left w:val="single" w:sz="4" w:space="0" w:color="auto"/>
              <w:bottom w:val="single" w:sz="4" w:space="0" w:color="auto"/>
              <w:right w:val="single" w:sz="4" w:space="0" w:color="auto"/>
            </w:tcBorders>
            <w:hideMark/>
            <w:tcPrChange w:id="53"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43D5D59A" w14:textId="77777777" w:rsidR="00D4368B" w:rsidRPr="007E23A1" w:rsidRDefault="00D4368B" w:rsidP="00EF10D9">
            <w:pPr>
              <w:pStyle w:val="TAH"/>
            </w:pPr>
            <w:r w:rsidRPr="007E23A1">
              <w:t>Tolerance (dB)</w:t>
            </w:r>
          </w:p>
        </w:tc>
        <w:tc>
          <w:tcPr>
            <w:tcW w:w="919" w:type="dxa"/>
            <w:tcBorders>
              <w:top w:val="single" w:sz="4" w:space="0" w:color="auto"/>
              <w:left w:val="single" w:sz="4" w:space="0" w:color="auto"/>
              <w:bottom w:val="single" w:sz="4" w:space="0" w:color="auto"/>
              <w:right w:val="single" w:sz="4" w:space="0" w:color="auto"/>
            </w:tcBorders>
            <w:hideMark/>
            <w:tcPrChange w:id="54"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7D704CE8" w14:textId="77777777" w:rsidR="00D4368B" w:rsidRPr="007E23A1" w:rsidRDefault="00D4368B" w:rsidP="00EF10D9">
            <w:pPr>
              <w:pStyle w:val="TAH"/>
            </w:pPr>
            <w:r w:rsidRPr="007E23A1">
              <w:t>Class 3 (dBm)</w:t>
            </w:r>
          </w:p>
        </w:tc>
        <w:tc>
          <w:tcPr>
            <w:tcW w:w="1261" w:type="dxa"/>
            <w:tcBorders>
              <w:top w:val="single" w:sz="4" w:space="0" w:color="auto"/>
              <w:left w:val="single" w:sz="4" w:space="0" w:color="auto"/>
              <w:bottom w:val="single" w:sz="4" w:space="0" w:color="auto"/>
              <w:right w:val="single" w:sz="4" w:space="0" w:color="auto"/>
            </w:tcBorders>
            <w:hideMark/>
            <w:tcPrChange w:id="55"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584369EC" w14:textId="77777777" w:rsidR="00D4368B" w:rsidRPr="007E23A1" w:rsidRDefault="00D4368B" w:rsidP="00EF10D9">
            <w:pPr>
              <w:pStyle w:val="TAH"/>
            </w:pPr>
            <w:r w:rsidRPr="007E23A1">
              <w:t>Tolerance (dB)</w:t>
            </w:r>
          </w:p>
        </w:tc>
      </w:tr>
      <w:tr w:rsidR="00D4368B" w:rsidRPr="007E23A1" w14:paraId="2879EB20" w14:textId="77777777" w:rsidTr="002D2FA6">
        <w:trPr>
          <w:jc w:val="center"/>
          <w:trPrChange w:id="56"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57"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1025D855" w14:textId="77777777" w:rsidR="00D4368B" w:rsidRPr="007E23A1" w:rsidRDefault="00D4368B" w:rsidP="00EF10D9">
            <w:pPr>
              <w:pStyle w:val="TAC"/>
            </w:pPr>
            <w:r w:rsidRPr="007E23A1">
              <w:t>n1</w:t>
            </w:r>
          </w:p>
        </w:tc>
        <w:tc>
          <w:tcPr>
            <w:tcW w:w="1003" w:type="dxa"/>
            <w:tcBorders>
              <w:top w:val="single" w:sz="4" w:space="0" w:color="auto"/>
              <w:left w:val="single" w:sz="4" w:space="0" w:color="auto"/>
              <w:bottom w:val="single" w:sz="4" w:space="0" w:color="auto"/>
              <w:right w:val="single" w:sz="4" w:space="0" w:color="auto"/>
            </w:tcBorders>
            <w:hideMark/>
            <w:tcPrChange w:id="58"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16E8E177"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59"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7F1E48A0"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60"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1E0FDB48"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6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2D8D9DAA" w14:textId="5D303937"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62"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47D51D62" w14:textId="1F2019E1"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63"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55D50ACC"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64"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690C17E9"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65"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0FFE43C1" w14:textId="77777777" w:rsidR="00D4368B" w:rsidRPr="007E23A1" w:rsidRDefault="00D4368B" w:rsidP="00EF10D9">
            <w:pPr>
              <w:pStyle w:val="TAC"/>
            </w:pPr>
            <w:r w:rsidRPr="007E23A1">
              <w:t>± 2</w:t>
            </w:r>
          </w:p>
        </w:tc>
      </w:tr>
      <w:tr w:rsidR="00D4368B" w:rsidRPr="007E23A1" w14:paraId="3EC7EA52" w14:textId="77777777" w:rsidTr="002D2FA6">
        <w:trPr>
          <w:jc w:val="center"/>
          <w:trPrChange w:id="66"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67"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683E0450" w14:textId="77777777" w:rsidR="00D4368B" w:rsidRPr="007E23A1" w:rsidRDefault="00D4368B" w:rsidP="00EF10D9">
            <w:pPr>
              <w:pStyle w:val="TAC"/>
            </w:pPr>
            <w:r w:rsidRPr="007E23A1">
              <w:t>n2</w:t>
            </w:r>
          </w:p>
        </w:tc>
        <w:tc>
          <w:tcPr>
            <w:tcW w:w="1003" w:type="dxa"/>
            <w:tcBorders>
              <w:top w:val="single" w:sz="4" w:space="0" w:color="auto"/>
              <w:left w:val="single" w:sz="4" w:space="0" w:color="auto"/>
              <w:bottom w:val="single" w:sz="4" w:space="0" w:color="auto"/>
              <w:right w:val="single" w:sz="4" w:space="0" w:color="auto"/>
            </w:tcBorders>
            <w:hideMark/>
            <w:tcPrChange w:id="68"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2E385B2A"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69"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430E1587"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70"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3925625C"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7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36BABC9E" w14:textId="6A1EC2D5"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72"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0E5CA986" w14:textId="1797D45D"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73"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13E0261D"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74"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1922F55D"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75"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6D2BA78E" w14:textId="77777777" w:rsidR="00D4368B" w:rsidRPr="007E23A1" w:rsidRDefault="00D4368B" w:rsidP="00EF10D9">
            <w:pPr>
              <w:pStyle w:val="TAC"/>
            </w:pPr>
            <w:r w:rsidRPr="007E23A1">
              <w:t>± 2</w:t>
            </w:r>
            <w:r w:rsidRPr="007E23A1">
              <w:rPr>
                <w:vertAlign w:val="superscript"/>
              </w:rPr>
              <w:t>3</w:t>
            </w:r>
          </w:p>
        </w:tc>
      </w:tr>
      <w:tr w:rsidR="00D4368B" w:rsidRPr="007E23A1" w14:paraId="51FCD027" w14:textId="77777777" w:rsidTr="002D2FA6">
        <w:trPr>
          <w:jc w:val="center"/>
          <w:trPrChange w:id="76"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tcPrChange w:id="77" w:author="Scott Probasco" w:date="2021-08-03T10:19:00Z">
              <w:tcPr>
                <w:tcW w:w="1132" w:type="dxa"/>
                <w:tcBorders>
                  <w:top w:val="single" w:sz="4" w:space="0" w:color="auto"/>
                  <w:left w:val="single" w:sz="4" w:space="0" w:color="auto"/>
                  <w:bottom w:val="single" w:sz="4" w:space="0" w:color="auto"/>
                  <w:right w:val="single" w:sz="4" w:space="0" w:color="auto"/>
                </w:tcBorders>
              </w:tcPr>
            </w:tcPrChange>
          </w:tcPr>
          <w:p w14:paraId="16752FD2" w14:textId="77777777" w:rsidR="00D4368B" w:rsidRPr="007E23A1" w:rsidRDefault="00D4368B" w:rsidP="0047708C">
            <w:pPr>
              <w:pStyle w:val="TAC"/>
            </w:pPr>
            <w:r w:rsidRPr="007E23A1">
              <w:rPr>
                <w:lang w:eastAsia="zh-CN"/>
              </w:rPr>
              <w:t>n3</w:t>
            </w:r>
          </w:p>
        </w:tc>
        <w:tc>
          <w:tcPr>
            <w:tcW w:w="1003" w:type="dxa"/>
            <w:tcBorders>
              <w:top w:val="single" w:sz="4" w:space="0" w:color="auto"/>
              <w:left w:val="single" w:sz="4" w:space="0" w:color="auto"/>
              <w:bottom w:val="single" w:sz="4" w:space="0" w:color="auto"/>
              <w:right w:val="single" w:sz="4" w:space="0" w:color="auto"/>
            </w:tcBorders>
            <w:tcPrChange w:id="78"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28B85193" w14:textId="77777777" w:rsidR="00D4368B" w:rsidRPr="007E23A1" w:rsidRDefault="00D4368B" w:rsidP="0047708C">
            <w:pPr>
              <w:pStyle w:val="TAC"/>
            </w:pPr>
          </w:p>
        </w:tc>
        <w:tc>
          <w:tcPr>
            <w:tcW w:w="1067" w:type="dxa"/>
            <w:tcBorders>
              <w:top w:val="single" w:sz="4" w:space="0" w:color="auto"/>
              <w:left w:val="single" w:sz="4" w:space="0" w:color="auto"/>
              <w:bottom w:val="single" w:sz="4" w:space="0" w:color="auto"/>
              <w:right w:val="single" w:sz="4" w:space="0" w:color="auto"/>
            </w:tcBorders>
            <w:tcPrChange w:id="79"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421E366A" w14:textId="77777777" w:rsidR="00D4368B" w:rsidRPr="007E23A1" w:rsidRDefault="00D4368B" w:rsidP="0047708C">
            <w:pPr>
              <w:pStyle w:val="TAC"/>
            </w:pPr>
          </w:p>
        </w:tc>
        <w:tc>
          <w:tcPr>
            <w:tcW w:w="800" w:type="dxa"/>
            <w:tcBorders>
              <w:top w:val="single" w:sz="4" w:space="0" w:color="auto"/>
              <w:left w:val="single" w:sz="4" w:space="0" w:color="auto"/>
              <w:bottom w:val="single" w:sz="4" w:space="0" w:color="auto"/>
              <w:right w:val="single" w:sz="4" w:space="0" w:color="auto"/>
            </w:tcBorders>
            <w:tcPrChange w:id="80"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2BD7038D" w14:textId="77777777" w:rsidR="00D4368B" w:rsidRPr="007E23A1" w:rsidRDefault="00D4368B" w:rsidP="0047708C">
            <w:pPr>
              <w:pStyle w:val="TAC"/>
            </w:pPr>
          </w:p>
        </w:tc>
        <w:tc>
          <w:tcPr>
            <w:tcW w:w="1275" w:type="dxa"/>
            <w:tcBorders>
              <w:top w:val="single" w:sz="4" w:space="0" w:color="auto"/>
              <w:left w:val="single" w:sz="4" w:space="0" w:color="auto"/>
              <w:bottom w:val="single" w:sz="4" w:space="0" w:color="auto"/>
              <w:right w:val="single" w:sz="4" w:space="0" w:color="auto"/>
            </w:tcBorders>
            <w:tcPrChange w:id="8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1AF295A3" w14:textId="534226CA" w:rsidR="00D4368B" w:rsidRPr="007E23A1" w:rsidRDefault="00D4368B" w:rsidP="0047708C">
            <w:pPr>
              <w:pStyle w:val="TAC"/>
            </w:pPr>
          </w:p>
        </w:tc>
        <w:tc>
          <w:tcPr>
            <w:tcW w:w="1008" w:type="dxa"/>
            <w:tcBorders>
              <w:top w:val="single" w:sz="4" w:space="0" w:color="auto"/>
              <w:left w:val="single" w:sz="4" w:space="0" w:color="auto"/>
              <w:bottom w:val="single" w:sz="4" w:space="0" w:color="auto"/>
              <w:right w:val="single" w:sz="4" w:space="0" w:color="auto"/>
            </w:tcBorders>
            <w:tcPrChange w:id="82"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1C1A5B53" w14:textId="66AD21B2" w:rsidR="00D4368B" w:rsidRPr="007E23A1" w:rsidRDefault="00D4368B" w:rsidP="0047708C">
            <w:pPr>
              <w:pStyle w:val="TAC"/>
            </w:pPr>
          </w:p>
        </w:tc>
        <w:tc>
          <w:tcPr>
            <w:tcW w:w="1260" w:type="dxa"/>
            <w:tcBorders>
              <w:top w:val="single" w:sz="4" w:space="0" w:color="auto"/>
              <w:left w:val="single" w:sz="4" w:space="0" w:color="auto"/>
              <w:bottom w:val="single" w:sz="4" w:space="0" w:color="auto"/>
              <w:right w:val="single" w:sz="4" w:space="0" w:color="auto"/>
            </w:tcBorders>
            <w:tcPrChange w:id="83"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3A2E3853" w14:textId="77777777" w:rsidR="00D4368B" w:rsidRPr="007E23A1" w:rsidRDefault="00D4368B" w:rsidP="0047708C">
            <w:pPr>
              <w:pStyle w:val="TAC"/>
            </w:pPr>
          </w:p>
        </w:tc>
        <w:tc>
          <w:tcPr>
            <w:tcW w:w="919" w:type="dxa"/>
            <w:tcBorders>
              <w:top w:val="single" w:sz="4" w:space="0" w:color="auto"/>
              <w:left w:val="single" w:sz="4" w:space="0" w:color="auto"/>
              <w:bottom w:val="single" w:sz="4" w:space="0" w:color="auto"/>
              <w:right w:val="single" w:sz="4" w:space="0" w:color="auto"/>
            </w:tcBorders>
            <w:tcPrChange w:id="84"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1A339256" w14:textId="77777777" w:rsidR="00D4368B" w:rsidRPr="007E23A1" w:rsidRDefault="00D4368B" w:rsidP="0047708C">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Change w:id="85"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478199F9" w14:textId="77777777" w:rsidR="00D4368B" w:rsidRPr="007E23A1" w:rsidRDefault="00D4368B" w:rsidP="0047708C">
            <w:pPr>
              <w:pStyle w:val="TAC"/>
            </w:pPr>
            <w:r w:rsidRPr="007E23A1">
              <w:t>± 2</w:t>
            </w:r>
            <w:r w:rsidRPr="007E23A1">
              <w:rPr>
                <w:vertAlign w:val="superscript"/>
              </w:rPr>
              <w:t>3</w:t>
            </w:r>
          </w:p>
        </w:tc>
      </w:tr>
      <w:tr w:rsidR="00D4368B" w:rsidRPr="007E23A1" w14:paraId="75E688E9" w14:textId="77777777" w:rsidTr="002D2FA6">
        <w:trPr>
          <w:jc w:val="center"/>
          <w:trPrChange w:id="86"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tcPrChange w:id="87" w:author="Scott Probasco" w:date="2021-08-03T10:19:00Z">
              <w:tcPr>
                <w:tcW w:w="1132" w:type="dxa"/>
                <w:tcBorders>
                  <w:top w:val="single" w:sz="4" w:space="0" w:color="auto"/>
                  <w:left w:val="single" w:sz="4" w:space="0" w:color="auto"/>
                  <w:bottom w:val="single" w:sz="4" w:space="0" w:color="auto"/>
                  <w:right w:val="single" w:sz="4" w:space="0" w:color="auto"/>
                </w:tcBorders>
              </w:tcPr>
            </w:tcPrChange>
          </w:tcPr>
          <w:p w14:paraId="6ACA5B2E" w14:textId="77777777" w:rsidR="00D4368B" w:rsidRPr="007E23A1" w:rsidRDefault="00D4368B" w:rsidP="0047708C">
            <w:pPr>
              <w:pStyle w:val="TAC"/>
            </w:pPr>
            <w:r w:rsidRPr="007E23A1">
              <w:rPr>
                <w:lang w:eastAsia="zh-CN"/>
              </w:rPr>
              <w:t>n5</w:t>
            </w:r>
          </w:p>
        </w:tc>
        <w:tc>
          <w:tcPr>
            <w:tcW w:w="1003" w:type="dxa"/>
            <w:tcBorders>
              <w:top w:val="single" w:sz="4" w:space="0" w:color="auto"/>
              <w:left w:val="single" w:sz="4" w:space="0" w:color="auto"/>
              <w:bottom w:val="single" w:sz="4" w:space="0" w:color="auto"/>
              <w:right w:val="single" w:sz="4" w:space="0" w:color="auto"/>
            </w:tcBorders>
            <w:tcPrChange w:id="88"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7018ECF1" w14:textId="77777777" w:rsidR="00D4368B" w:rsidRPr="007E23A1" w:rsidRDefault="00D4368B" w:rsidP="0047708C">
            <w:pPr>
              <w:pStyle w:val="TAC"/>
            </w:pPr>
          </w:p>
        </w:tc>
        <w:tc>
          <w:tcPr>
            <w:tcW w:w="1067" w:type="dxa"/>
            <w:tcBorders>
              <w:top w:val="single" w:sz="4" w:space="0" w:color="auto"/>
              <w:left w:val="single" w:sz="4" w:space="0" w:color="auto"/>
              <w:bottom w:val="single" w:sz="4" w:space="0" w:color="auto"/>
              <w:right w:val="single" w:sz="4" w:space="0" w:color="auto"/>
            </w:tcBorders>
            <w:tcPrChange w:id="89"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0746D5DC" w14:textId="77777777" w:rsidR="00D4368B" w:rsidRPr="007E23A1" w:rsidRDefault="00D4368B" w:rsidP="0047708C">
            <w:pPr>
              <w:pStyle w:val="TAC"/>
            </w:pPr>
          </w:p>
        </w:tc>
        <w:tc>
          <w:tcPr>
            <w:tcW w:w="800" w:type="dxa"/>
            <w:tcBorders>
              <w:top w:val="single" w:sz="4" w:space="0" w:color="auto"/>
              <w:left w:val="single" w:sz="4" w:space="0" w:color="auto"/>
              <w:bottom w:val="single" w:sz="4" w:space="0" w:color="auto"/>
              <w:right w:val="single" w:sz="4" w:space="0" w:color="auto"/>
            </w:tcBorders>
            <w:tcPrChange w:id="90"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371B7D11" w14:textId="77777777" w:rsidR="00D4368B" w:rsidRPr="007E23A1" w:rsidRDefault="00D4368B" w:rsidP="0047708C">
            <w:pPr>
              <w:pStyle w:val="TAC"/>
            </w:pPr>
          </w:p>
        </w:tc>
        <w:tc>
          <w:tcPr>
            <w:tcW w:w="1275" w:type="dxa"/>
            <w:tcBorders>
              <w:top w:val="single" w:sz="4" w:space="0" w:color="auto"/>
              <w:left w:val="single" w:sz="4" w:space="0" w:color="auto"/>
              <w:bottom w:val="single" w:sz="4" w:space="0" w:color="auto"/>
              <w:right w:val="single" w:sz="4" w:space="0" w:color="auto"/>
            </w:tcBorders>
            <w:tcPrChange w:id="9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3FE62950" w14:textId="2384C237" w:rsidR="00D4368B" w:rsidRPr="007E23A1" w:rsidRDefault="00D4368B" w:rsidP="0047708C">
            <w:pPr>
              <w:pStyle w:val="TAC"/>
            </w:pPr>
          </w:p>
        </w:tc>
        <w:tc>
          <w:tcPr>
            <w:tcW w:w="1008" w:type="dxa"/>
            <w:tcBorders>
              <w:top w:val="single" w:sz="4" w:space="0" w:color="auto"/>
              <w:left w:val="single" w:sz="4" w:space="0" w:color="auto"/>
              <w:bottom w:val="single" w:sz="4" w:space="0" w:color="auto"/>
              <w:right w:val="single" w:sz="4" w:space="0" w:color="auto"/>
            </w:tcBorders>
            <w:tcPrChange w:id="92"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43871996" w14:textId="611D6630" w:rsidR="00D4368B" w:rsidRPr="007E23A1" w:rsidRDefault="00D4368B" w:rsidP="0047708C">
            <w:pPr>
              <w:pStyle w:val="TAC"/>
            </w:pPr>
          </w:p>
        </w:tc>
        <w:tc>
          <w:tcPr>
            <w:tcW w:w="1260" w:type="dxa"/>
            <w:tcBorders>
              <w:top w:val="single" w:sz="4" w:space="0" w:color="auto"/>
              <w:left w:val="single" w:sz="4" w:space="0" w:color="auto"/>
              <w:bottom w:val="single" w:sz="4" w:space="0" w:color="auto"/>
              <w:right w:val="single" w:sz="4" w:space="0" w:color="auto"/>
            </w:tcBorders>
            <w:tcPrChange w:id="93"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30ED5FF7" w14:textId="77777777" w:rsidR="00D4368B" w:rsidRPr="007E23A1" w:rsidRDefault="00D4368B" w:rsidP="0047708C">
            <w:pPr>
              <w:pStyle w:val="TAC"/>
            </w:pPr>
          </w:p>
        </w:tc>
        <w:tc>
          <w:tcPr>
            <w:tcW w:w="919" w:type="dxa"/>
            <w:tcBorders>
              <w:top w:val="single" w:sz="4" w:space="0" w:color="auto"/>
              <w:left w:val="single" w:sz="4" w:space="0" w:color="auto"/>
              <w:bottom w:val="single" w:sz="4" w:space="0" w:color="auto"/>
              <w:right w:val="single" w:sz="4" w:space="0" w:color="auto"/>
            </w:tcBorders>
            <w:tcPrChange w:id="94"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1D8763B8" w14:textId="77777777" w:rsidR="00D4368B" w:rsidRPr="007E23A1" w:rsidRDefault="00D4368B" w:rsidP="0047708C">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Change w:id="95"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6E094D47" w14:textId="77777777" w:rsidR="00D4368B" w:rsidRPr="007E23A1" w:rsidRDefault="00D4368B" w:rsidP="0047708C">
            <w:pPr>
              <w:pStyle w:val="TAC"/>
            </w:pPr>
            <w:r w:rsidRPr="007E23A1">
              <w:t>± 2</w:t>
            </w:r>
          </w:p>
        </w:tc>
      </w:tr>
      <w:tr w:rsidR="00D4368B" w:rsidRPr="007E23A1" w14:paraId="6315840E" w14:textId="77777777" w:rsidTr="002D2FA6">
        <w:trPr>
          <w:jc w:val="center"/>
          <w:trPrChange w:id="96"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tcPrChange w:id="97" w:author="Scott Probasco" w:date="2021-08-03T10:19:00Z">
              <w:tcPr>
                <w:tcW w:w="1132" w:type="dxa"/>
                <w:tcBorders>
                  <w:top w:val="single" w:sz="4" w:space="0" w:color="auto"/>
                  <w:left w:val="single" w:sz="4" w:space="0" w:color="auto"/>
                  <w:bottom w:val="single" w:sz="4" w:space="0" w:color="auto"/>
                  <w:right w:val="single" w:sz="4" w:space="0" w:color="auto"/>
                </w:tcBorders>
              </w:tcPr>
            </w:tcPrChange>
          </w:tcPr>
          <w:p w14:paraId="281F570B" w14:textId="77777777" w:rsidR="00D4368B" w:rsidRPr="007E23A1" w:rsidRDefault="00D4368B" w:rsidP="0047708C">
            <w:pPr>
              <w:pStyle w:val="TAC"/>
            </w:pPr>
            <w:r w:rsidRPr="007E23A1">
              <w:rPr>
                <w:lang w:eastAsia="zh-CN"/>
              </w:rPr>
              <w:t>n7</w:t>
            </w:r>
          </w:p>
        </w:tc>
        <w:tc>
          <w:tcPr>
            <w:tcW w:w="1003" w:type="dxa"/>
            <w:tcBorders>
              <w:top w:val="single" w:sz="4" w:space="0" w:color="auto"/>
              <w:left w:val="single" w:sz="4" w:space="0" w:color="auto"/>
              <w:bottom w:val="single" w:sz="4" w:space="0" w:color="auto"/>
              <w:right w:val="single" w:sz="4" w:space="0" w:color="auto"/>
            </w:tcBorders>
            <w:tcPrChange w:id="98"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555B1956" w14:textId="77777777" w:rsidR="00D4368B" w:rsidRPr="007E23A1" w:rsidRDefault="00D4368B" w:rsidP="0047708C">
            <w:pPr>
              <w:pStyle w:val="TAC"/>
            </w:pPr>
          </w:p>
        </w:tc>
        <w:tc>
          <w:tcPr>
            <w:tcW w:w="1067" w:type="dxa"/>
            <w:tcBorders>
              <w:top w:val="single" w:sz="4" w:space="0" w:color="auto"/>
              <w:left w:val="single" w:sz="4" w:space="0" w:color="auto"/>
              <w:bottom w:val="single" w:sz="4" w:space="0" w:color="auto"/>
              <w:right w:val="single" w:sz="4" w:space="0" w:color="auto"/>
            </w:tcBorders>
            <w:tcPrChange w:id="99"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22E7D801" w14:textId="77777777" w:rsidR="00D4368B" w:rsidRPr="007E23A1" w:rsidRDefault="00D4368B" w:rsidP="0047708C">
            <w:pPr>
              <w:pStyle w:val="TAC"/>
            </w:pPr>
          </w:p>
        </w:tc>
        <w:tc>
          <w:tcPr>
            <w:tcW w:w="800" w:type="dxa"/>
            <w:tcBorders>
              <w:top w:val="single" w:sz="4" w:space="0" w:color="auto"/>
              <w:left w:val="single" w:sz="4" w:space="0" w:color="auto"/>
              <w:bottom w:val="single" w:sz="4" w:space="0" w:color="auto"/>
              <w:right w:val="single" w:sz="4" w:space="0" w:color="auto"/>
            </w:tcBorders>
            <w:tcPrChange w:id="100"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5CB8CFEE" w14:textId="77777777" w:rsidR="00D4368B" w:rsidRPr="007E23A1" w:rsidRDefault="00D4368B" w:rsidP="0047708C">
            <w:pPr>
              <w:pStyle w:val="TAC"/>
            </w:pPr>
          </w:p>
        </w:tc>
        <w:tc>
          <w:tcPr>
            <w:tcW w:w="1275" w:type="dxa"/>
            <w:tcBorders>
              <w:top w:val="single" w:sz="4" w:space="0" w:color="auto"/>
              <w:left w:val="single" w:sz="4" w:space="0" w:color="auto"/>
              <w:bottom w:val="single" w:sz="4" w:space="0" w:color="auto"/>
              <w:right w:val="single" w:sz="4" w:space="0" w:color="auto"/>
            </w:tcBorders>
            <w:tcPrChange w:id="10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5E316B7F" w14:textId="6A265C88" w:rsidR="00D4368B" w:rsidRPr="007E23A1" w:rsidRDefault="00D4368B" w:rsidP="0047708C">
            <w:pPr>
              <w:pStyle w:val="TAC"/>
            </w:pPr>
          </w:p>
        </w:tc>
        <w:tc>
          <w:tcPr>
            <w:tcW w:w="1008" w:type="dxa"/>
            <w:tcBorders>
              <w:top w:val="single" w:sz="4" w:space="0" w:color="auto"/>
              <w:left w:val="single" w:sz="4" w:space="0" w:color="auto"/>
              <w:bottom w:val="single" w:sz="4" w:space="0" w:color="auto"/>
              <w:right w:val="single" w:sz="4" w:space="0" w:color="auto"/>
            </w:tcBorders>
            <w:tcPrChange w:id="102"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33565716" w14:textId="44BB3D74" w:rsidR="00D4368B" w:rsidRPr="007E23A1" w:rsidRDefault="00D4368B" w:rsidP="0047708C">
            <w:pPr>
              <w:pStyle w:val="TAC"/>
            </w:pPr>
          </w:p>
        </w:tc>
        <w:tc>
          <w:tcPr>
            <w:tcW w:w="1260" w:type="dxa"/>
            <w:tcBorders>
              <w:top w:val="single" w:sz="4" w:space="0" w:color="auto"/>
              <w:left w:val="single" w:sz="4" w:space="0" w:color="auto"/>
              <w:bottom w:val="single" w:sz="4" w:space="0" w:color="auto"/>
              <w:right w:val="single" w:sz="4" w:space="0" w:color="auto"/>
            </w:tcBorders>
            <w:tcPrChange w:id="103"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1257ADBA" w14:textId="77777777" w:rsidR="00D4368B" w:rsidRPr="007E23A1" w:rsidRDefault="00D4368B" w:rsidP="0047708C">
            <w:pPr>
              <w:pStyle w:val="TAC"/>
            </w:pPr>
          </w:p>
        </w:tc>
        <w:tc>
          <w:tcPr>
            <w:tcW w:w="919" w:type="dxa"/>
            <w:tcBorders>
              <w:top w:val="single" w:sz="4" w:space="0" w:color="auto"/>
              <w:left w:val="single" w:sz="4" w:space="0" w:color="auto"/>
              <w:bottom w:val="single" w:sz="4" w:space="0" w:color="auto"/>
              <w:right w:val="single" w:sz="4" w:space="0" w:color="auto"/>
            </w:tcBorders>
            <w:tcPrChange w:id="104"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48B07E07" w14:textId="77777777" w:rsidR="00D4368B" w:rsidRPr="007E23A1" w:rsidRDefault="00D4368B" w:rsidP="0047708C">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Change w:id="105"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35DFBAFE" w14:textId="77777777" w:rsidR="00D4368B" w:rsidRPr="007E23A1" w:rsidRDefault="00D4368B" w:rsidP="0047708C">
            <w:pPr>
              <w:pStyle w:val="TAC"/>
            </w:pPr>
            <w:r w:rsidRPr="007E23A1">
              <w:t>± 2</w:t>
            </w:r>
            <w:r w:rsidRPr="007E23A1">
              <w:rPr>
                <w:vertAlign w:val="superscript"/>
              </w:rPr>
              <w:t>3</w:t>
            </w:r>
          </w:p>
        </w:tc>
      </w:tr>
      <w:tr w:rsidR="00D4368B" w:rsidRPr="007E23A1" w14:paraId="1ED2713C" w14:textId="77777777" w:rsidTr="002D2FA6">
        <w:trPr>
          <w:jc w:val="center"/>
          <w:trPrChange w:id="106"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107"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4B77E880" w14:textId="77777777" w:rsidR="00D4368B" w:rsidRPr="007E23A1" w:rsidRDefault="00D4368B" w:rsidP="00EF10D9">
            <w:pPr>
              <w:pStyle w:val="TAC"/>
            </w:pPr>
            <w:r w:rsidRPr="007E23A1">
              <w:t>n8</w:t>
            </w:r>
          </w:p>
        </w:tc>
        <w:tc>
          <w:tcPr>
            <w:tcW w:w="1003" w:type="dxa"/>
            <w:tcBorders>
              <w:top w:val="single" w:sz="4" w:space="0" w:color="auto"/>
              <w:left w:val="single" w:sz="4" w:space="0" w:color="auto"/>
              <w:bottom w:val="single" w:sz="4" w:space="0" w:color="auto"/>
              <w:right w:val="single" w:sz="4" w:space="0" w:color="auto"/>
            </w:tcBorders>
            <w:hideMark/>
            <w:tcPrChange w:id="108"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521F410E"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109"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140F85AA"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110"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1CE80380"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11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4BD1EDCB" w14:textId="343CD5EF"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112"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32877A7D" w14:textId="61D88E24"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113"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1272DBF0"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114"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5B6C4773"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115"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63FDE8A2" w14:textId="77777777" w:rsidR="00D4368B" w:rsidRPr="007E23A1" w:rsidRDefault="00D4368B" w:rsidP="00EF10D9">
            <w:pPr>
              <w:pStyle w:val="TAC"/>
            </w:pPr>
            <w:r w:rsidRPr="007E23A1">
              <w:t>± 2</w:t>
            </w:r>
            <w:r w:rsidRPr="007E23A1">
              <w:rPr>
                <w:vertAlign w:val="superscript"/>
              </w:rPr>
              <w:t>3</w:t>
            </w:r>
          </w:p>
        </w:tc>
      </w:tr>
      <w:tr w:rsidR="00D4368B" w:rsidRPr="007E23A1" w14:paraId="069B48B2" w14:textId="77777777" w:rsidTr="002D2FA6">
        <w:trPr>
          <w:jc w:val="center"/>
          <w:trPrChange w:id="116"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117"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0A4ED13C" w14:textId="77777777" w:rsidR="00D4368B" w:rsidRPr="007E23A1" w:rsidRDefault="00D4368B" w:rsidP="00EF10D9">
            <w:pPr>
              <w:pStyle w:val="TAC"/>
            </w:pPr>
            <w:r w:rsidRPr="007E23A1">
              <w:t>n12</w:t>
            </w:r>
          </w:p>
        </w:tc>
        <w:tc>
          <w:tcPr>
            <w:tcW w:w="1003" w:type="dxa"/>
            <w:tcBorders>
              <w:top w:val="single" w:sz="4" w:space="0" w:color="auto"/>
              <w:left w:val="single" w:sz="4" w:space="0" w:color="auto"/>
              <w:bottom w:val="single" w:sz="4" w:space="0" w:color="auto"/>
              <w:right w:val="single" w:sz="4" w:space="0" w:color="auto"/>
            </w:tcBorders>
            <w:hideMark/>
            <w:tcPrChange w:id="118"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0CBD9463"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119"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5FF2462C"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120"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7E3B8743"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12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26C4FE10" w14:textId="5D721FD1"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122"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6C7AE644" w14:textId="0846FF83"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123"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41E0A834"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124"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62A1A323"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125"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6DFC6428" w14:textId="77777777" w:rsidR="00D4368B" w:rsidRPr="007E23A1" w:rsidRDefault="00D4368B" w:rsidP="00EF10D9">
            <w:pPr>
              <w:pStyle w:val="TAC"/>
            </w:pPr>
            <w:r w:rsidRPr="007E23A1">
              <w:t>± 2</w:t>
            </w:r>
            <w:r w:rsidRPr="007E23A1">
              <w:rPr>
                <w:vertAlign w:val="superscript"/>
              </w:rPr>
              <w:t>3</w:t>
            </w:r>
          </w:p>
        </w:tc>
      </w:tr>
      <w:tr w:rsidR="00D4368B" w:rsidRPr="007E23A1" w14:paraId="3553D0AC" w14:textId="77777777" w:rsidTr="002D2FA6">
        <w:trPr>
          <w:jc w:val="center"/>
          <w:trPrChange w:id="126"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127"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0E409960" w14:textId="77777777" w:rsidR="00D4368B" w:rsidRPr="007E23A1" w:rsidRDefault="00D4368B" w:rsidP="00CB7637">
            <w:pPr>
              <w:pStyle w:val="TAC"/>
            </w:pPr>
            <w:r w:rsidRPr="007E23A1">
              <w:t>n14</w:t>
            </w:r>
          </w:p>
        </w:tc>
        <w:tc>
          <w:tcPr>
            <w:tcW w:w="1003" w:type="dxa"/>
            <w:tcBorders>
              <w:top w:val="single" w:sz="4" w:space="0" w:color="auto"/>
              <w:left w:val="single" w:sz="4" w:space="0" w:color="auto"/>
              <w:bottom w:val="single" w:sz="4" w:space="0" w:color="auto"/>
              <w:right w:val="single" w:sz="4" w:space="0" w:color="auto"/>
            </w:tcBorders>
            <w:hideMark/>
            <w:tcPrChange w:id="128"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5F48C101" w14:textId="36A00CB8" w:rsidR="00D4368B" w:rsidRPr="007E23A1" w:rsidRDefault="00D4368B" w:rsidP="00CB7637">
            <w:pPr>
              <w:pStyle w:val="TAC"/>
            </w:pPr>
            <w:r w:rsidRPr="007E23A1">
              <w:t>31</w:t>
            </w:r>
            <w:r w:rsidRPr="007E23A1">
              <w:rPr>
                <w:vertAlign w:val="superscript"/>
              </w:rPr>
              <w:t>6</w:t>
            </w:r>
          </w:p>
        </w:tc>
        <w:tc>
          <w:tcPr>
            <w:tcW w:w="1067" w:type="dxa"/>
            <w:tcBorders>
              <w:top w:val="single" w:sz="4" w:space="0" w:color="auto"/>
              <w:left w:val="single" w:sz="4" w:space="0" w:color="auto"/>
              <w:bottom w:val="single" w:sz="4" w:space="0" w:color="auto"/>
              <w:right w:val="single" w:sz="4" w:space="0" w:color="auto"/>
            </w:tcBorders>
            <w:hideMark/>
            <w:tcPrChange w:id="129"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052127FF" w14:textId="77777777" w:rsidR="00D4368B" w:rsidRPr="007E23A1" w:rsidRDefault="00D4368B" w:rsidP="00CB7637">
            <w:pPr>
              <w:pStyle w:val="TAC"/>
            </w:pPr>
            <w:r w:rsidRPr="007E23A1">
              <w:t>+2/-3</w:t>
            </w:r>
          </w:p>
        </w:tc>
        <w:tc>
          <w:tcPr>
            <w:tcW w:w="800" w:type="dxa"/>
            <w:tcBorders>
              <w:top w:val="single" w:sz="4" w:space="0" w:color="auto"/>
              <w:left w:val="single" w:sz="4" w:space="0" w:color="auto"/>
              <w:bottom w:val="single" w:sz="4" w:space="0" w:color="auto"/>
              <w:right w:val="single" w:sz="4" w:space="0" w:color="auto"/>
            </w:tcBorders>
            <w:tcPrChange w:id="130"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18A41C45" w14:textId="77777777" w:rsidR="00D4368B" w:rsidRPr="007E23A1" w:rsidRDefault="00D4368B" w:rsidP="00CB7637">
            <w:pPr>
              <w:pStyle w:val="TAC"/>
            </w:pPr>
          </w:p>
        </w:tc>
        <w:tc>
          <w:tcPr>
            <w:tcW w:w="1275" w:type="dxa"/>
            <w:tcBorders>
              <w:top w:val="single" w:sz="4" w:space="0" w:color="auto"/>
              <w:left w:val="single" w:sz="4" w:space="0" w:color="auto"/>
              <w:bottom w:val="single" w:sz="4" w:space="0" w:color="auto"/>
              <w:right w:val="single" w:sz="4" w:space="0" w:color="auto"/>
            </w:tcBorders>
            <w:tcPrChange w:id="13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3BD7D8F8" w14:textId="6DE8D79A" w:rsidR="00D4368B" w:rsidRPr="007E23A1" w:rsidRDefault="00D4368B" w:rsidP="00CB7637">
            <w:pPr>
              <w:pStyle w:val="TAC"/>
            </w:pPr>
          </w:p>
        </w:tc>
        <w:tc>
          <w:tcPr>
            <w:tcW w:w="1008" w:type="dxa"/>
            <w:tcBorders>
              <w:top w:val="single" w:sz="4" w:space="0" w:color="auto"/>
              <w:left w:val="single" w:sz="4" w:space="0" w:color="auto"/>
              <w:bottom w:val="single" w:sz="4" w:space="0" w:color="auto"/>
              <w:right w:val="single" w:sz="4" w:space="0" w:color="auto"/>
            </w:tcBorders>
            <w:hideMark/>
            <w:tcPrChange w:id="132"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640812F0" w14:textId="43AF6C3A" w:rsidR="00D4368B" w:rsidRPr="007E23A1" w:rsidRDefault="00D4368B" w:rsidP="00CB7637">
            <w:pPr>
              <w:pStyle w:val="TAC"/>
            </w:pPr>
          </w:p>
        </w:tc>
        <w:tc>
          <w:tcPr>
            <w:tcW w:w="1260" w:type="dxa"/>
            <w:tcBorders>
              <w:top w:val="single" w:sz="4" w:space="0" w:color="auto"/>
              <w:left w:val="single" w:sz="4" w:space="0" w:color="auto"/>
              <w:bottom w:val="single" w:sz="4" w:space="0" w:color="auto"/>
              <w:right w:val="single" w:sz="4" w:space="0" w:color="auto"/>
            </w:tcBorders>
            <w:hideMark/>
            <w:tcPrChange w:id="133"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24CB6EF6" w14:textId="77777777" w:rsidR="00D4368B" w:rsidRPr="007E23A1" w:rsidRDefault="00D4368B" w:rsidP="00CB7637">
            <w:pPr>
              <w:pStyle w:val="TAC"/>
            </w:pPr>
          </w:p>
        </w:tc>
        <w:tc>
          <w:tcPr>
            <w:tcW w:w="919" w:type="dxa"/>
            <w:tcBorders>
              <w:top w:val="single" w:sz="4" w:space="0" w:color="auto"/>
              <w:left w:val="single" w:sz="4" w:space="0" w:color="auto"/>
              <w:bottom w:val="single" w:sz="4" w:space="0" w:color="auto"/>
              <w:right w:val="single" w:sz="4" w:space="0" w:color="auto"/>
            </w:tcBorders>
            <w:hideMark/>
            <w:tcPrChange w:id="134"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2B6C8AD1" w14:textId="77777777" w:rsidR="00D4368B" w:rsidRPr="007E23A1" w:rsidRDefault="00D4368B" w:rsidP="00CB7637">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135"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7E163748" w14:textId="350134F1" w:rsidR="00D4368B" w:rsidRPr="007E23A1" w:rsidRDefault="00D4368B" w:rsidP="00CB7637">
            <w:pPr>
              <w:pStyle w:val="TAC"/>
            </w:pPr>
            <w:r w:rsidRPr="007E23A1">
              <w:t>± 2</w:t>
            </w:r>
          </w:p>
        </w:tc>
      </w:tr>
      <w:tr w:rsidR="00D4368B" w:rsidRPr="007E23A1" w14:paraId="6CF2EE7D" w14:textId="77777777" w:rsidTr="002D2FA6">
        <w:trPr>
          <w:jc w:val="center"/>
          <w:trPrChange w:id="136"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tcPrChange w:id="137" w:author="Scott Probasco" w:date="2021-08-03T10:19:00Z">
              <w:tcPr>
                <w:tcW w:w="1132" w:type="dxa"/>
                <w:tcBorders>
                  <w:top w:val="single" w:sz="4" w:space="0" w:color="auto"/>
                  <w:left w:val="single" w:sz="4" w:space="0" w:color="auto"/>
                  <w:bottom w:val="single" w:sz="4" w:space="0" w:color="auto"/>
                  <w:right w:val="single" w:sz="4" w:space="0" w:color="auto"/>
                </w:tcBorders>
              </w:tcPr>
            </w:tcPrChange>
          </w:tcPr>
          <w:p w14:paraId="6B7938B7" w14:textId="77777777" w:rsidR="00D4368B" w:rsidRPr="007E23A1" w:rsidRDefault="00D4368B" w:rsidP="0047708C">
            <w:pPr>
              <w:pStyle w:val="TAC"/>
            </w:pPr>
            <w:r w:rsidRPr="007E23A1">
              <w:rPr>
                <w:lang w:eastAsia="zh-CN"/>
              </w:rPr>
              <w:t>n20</w:t>
            </w:r>
          </w:p>
        </w:tc>
        <w:tc>
          <w:tcPr>
            <w:tcW w:w="1003" w:type="dxa"/>
            <w:tcBorders>
              <w:top w:val="single" w:sz="4" w:space="0" w:color="auto"/>
              <w:left w:val="single" w:sz="4" w:space="0" w:color="auto"/>
              <w:bottom w:val="single" w:sz="4" w:space="0" w:color="auto"/>
              <w:right w:val="single" w:sz="4" w:space="0" w:color="auto"/>
            </w:tcBorders>
            <w:tcPrChange w:id="138"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2481A357" w14:textId="77777777" w:rsidR="00D4368B" w:rsidRPr="007E23A1" w:rsidRDefault="00D4368B" w:rsidP="0047708C">
            <w:pPr>
              <w:pStyle w:val="TAC"/>
            </w:pPr>
          </w:p>
        </w:tc>
        <w:tc>
          <w:tcPr>
            <w:tcW w:w="1067" w:type="dxa"/>
            <w:tcBorders>
              <w:top w:val="single" w:sz="4" w:space="0" w:color="auto"/>
              <w:left w:val="single" w:sz="4" w:space="0" w:color="auto"/>
              <w:bottom w:val="single" w:sz="4" w:space="0" w:color="auto"/>
              <w:right w:val="single" w:sz="4" w:space="0" w:color="auto"/>
            </w:tcBorders>
            <w:tcPrChange w:id="139"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1C6418F3" w14:textId="77777777" w:rsidR="00D4368B" w:rsidRPr="007E23A1" w:rsidRDefault="00D4368B" w:rsidP="0047708C">
            <w:pPr>
              <w:pStyle w:val="TAC"/>
            </w:pPr>
          </w:p>
        </w:tc>
        <w:tc>
          <w:tcPr>
            <w:tcW w:w="800" w:type="dxa"/>
            <w:tcBorders>
              <w:top w:val="single" w:sz="4" w:space="0" w:color="auto"/>
              <w:left w:val="single" w:sz="4" w:space="0" w:color="auto"/>
              <w:bottom w:val="single" w:sz="4" w:space="0" w:color="auto"/>
              <w:right w:val="single" w:sz="4" w:space="0" w:color="auto"/>
            </w:tcBorders>
            <w:tcPrChange w:id="140"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521525AD" w14:textId="77777777" w:rsidR="00D4368B" w:rsidRPr="007E23A1" w:rsidRDefault="00D4368B" w:rsidP="0047708C">
            <w:pPr>
              <w:pStyle w:val="TAC"/>
            </w:pPr>
          </w:p>
        </w:tc>
        <w:tc>
          <w:tcPr>
            <w:tcW w:w="1275" w:type="dxa"/>
            <w:tcBorders>
              <w:top w:val="single" w:sz="4" w:space="0" w:color="auto"/>
              <w:left w:val="single" w:sz="4" w:space="0" w:color="auto"/>
              <w:bottom w:val="single" w:sz="4" w:space="0" w:color="auto"/>
              <w:right w:val="single" w:sz="4" w:space="0" w:color="auto"/>
            </w:tcBorders>
            <w:tcPrChange w:id="14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339031D9" w14:textId="69B14E49" w:rsidR="00D4368B" w:rsidRPr="007E23A1" w:rsidRDefault="00D4368B" w:rsidP="0047708C">
            <w:pPr>
              <w:pStyle w:val="TAC"/>
            </w:pPr>
          </w:p>
        </w:tc>
        <w:tc>
          <w:tcPr>
            <w:tcW w:w="1008" w:type="dxa"/>
            <w:tcBorders>
              <w:top w:val="single" w:sz="4" w:space="0" w:color="auto"/>
              <w:left w:val="single" w:sz="4" w:space="0" w:color="auto"/>
              <w:bottom w:val="single" w:sz="4" w:space="0" w:color="auto"/>
              <w:right w:val="single" w:sz="4" w:space="0" w:color="auto"/>
            </w:tcBorders>
            <w:tcPrChange w:id="142"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471DDBAC" w14:textId="0DACA705" w:rsidR="00D4368B" w:rsidRPr="007E23A1" w:rsidRDefault="00D4368B" w:rsidP="0047708C">
            <w:pPr>
              <w:pStyle w:val="TAC"/>
            </w:pPr>
          </w:p>
        </w:tc>
        <w:tc>
          <w:tcPr>
            <w:tcW w:w="1260" w:type="dxa"/>
            <w:tcBorders>
              <w:top w:val="single" w:sz="4" w:space="0" w:color="auto"/>
              <w:left w:val="single" w:sz="4" w:space="0" w:color="auto"/>
              <w:bottom w:val="single" w:sz="4" w:space="0" w:color="auto"/>
              <w:right w:val="single" w:sz="4" w:space="0" w:color="auto"/>
            </w:tcBorders>
            <w:tcPrChange w:id="143"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5F813491" w14:textId="77777777" w:rsidR="00D4368B" w:rsidRPr="007E23A1" w:rsidRDefault="00D4368B" w:rsidP="0047708C">
            <w:pPr>
              <w:pStyle w:val="TAC"/>
            </w:pPr>
          </w:p>
        </w:tc>
        <w:tc>
          <w:tcPr>
            <w:tcW w:w="919" w:type="dxa"/>
            <w:tcBorders>
              <w:top w:val="single" w:sz="4" w:space="0" w:color="auto"/>
              <w:left w:val="single" w:sz="4" w:space="0" w:color="auto"/>
              <w:bottom w:val="single" w:sz="4" w:space="0" w:color="auto"/>
              <w:right w:val="single" w:sz="4" w:space="0" w:color="auto"/>
            </w:tcBorders>
            <w:tcPrChange w:id="144"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7ACA8BC5" w14:textId="77777777" w:rsidR="00D4368B" w:rsidRPr="007E23A1" w:rsidRDefault="00D4368B" w:rsidP="0047708C">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Change w:id="145"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4760F063" w14:textId="77777777" w:rsidR="00D4368B" w:rsidRPr="007E23A1" w:rsidRDefault="00D4368B" w:rsidP="0047708C">
            <w:pPr>
              <w:pStyle w:val="TAC"/>
            </w:pPr>
            <w:r w:rsidRPr="007E23A1">
              <w:t>± 2</w:t>
            </w:r>
            <w:r w:rsidRPr="007E23A1">
              <w:rPr>
                <w:vertAlign w:val="superscript"/>
              </w:rPr>
              <w:t>3</w:t>
            </w:r>
          </w:p>
        </w:tc>
      </w:tr>
      <w:tr w:rsidR="00D4368B" w:rsidRPr="007E23A1" w14:paraId="3D89A589" w14:textId="77777777" w:rsidTr="002D2FA6">
        <w:trPr>
          <w:jc w:val="center"/>
          <w:trPrChange w:id="146"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147"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3EB41A29" w14:textId="77777777" w:rsidR="00D4368B" w:rsidRPr="007E23A1" w:rsidRDefault="00D4368B" w:rsidP="00EF10D9">
            <w:pPr>
              <w:pStyle w:val="TAC"/>
            </w:pPr>
            <w:r w:rsidRPr="007E23A1">
              <w:t>n25</w:t>
            </w:r>
          </w:p>
        </w:tc>
        <w:tc>
          <w:tcPr>
            <w:tcW w:w="1003" w:type="dxa"/>
            <w:tcBorders>
              <w:top w:val="single" w:sz="4" w:space="0" w:color="auto"/>
              <w:left w:val="single" w:sz="4" w:space="0" w:color="auto"/>
              <w:bottom w:val="single" w:sz="4" w:space="0" w:color="auto"/>
              <w:right w:val="single" w:sz="4" w:space="0" w:color="auto"/>
            </w:tcBorders>
            <w:hideMark/>
            <w:tcPrChange w:id="148"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1E5C6E57"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149"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5B01B21B"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150"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53B47901"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15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E08CA3C" w14:textId="57DCFBCB"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152"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6B1A9FFB" w14:textId="48472FFD"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153"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777848C8"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154"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5C8D105F"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155"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2ABA061F" w14:textId="77777777" w:rsidR="00D4368B" w:rsidRPr="007E23A1" w:rsidRDefault="00D4368B" w:rsidP="00EF10D9">
            <w:pPr>
              <w:pStyle w:val="TAC"/>
            </w:pPr>
            <w:r w:rsidRPr="007E23A1">
              <w:t>± 2</w:t>
            </w:r>
            <w:r w:rsidRPr="007E23A1">
              <w:rPr>
                <w:vertAlign w:val="superscript"/>
              </w:rPr>
              <w:t>3</w:t>
            </w:r>
          </w:p>
        </w:tc>
      </w:tr>
      <w:tr w:rsidR="00D4368B" w:rsidRPr="007E23A1" w14:paraId="09B2BF91" w14:textId="77777777" w:rsidTr="002D2FA6">
        <w:trPr>
          <w:jc w:val="center"/>
          <w:trPrChange w:id="156"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tcPrChange w:id="157"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tcPr>
            </w:tcPrChange>
          </w:tcPr>
          <w:p w14:paraId="64A03D2D" w14:textId="77777777" w:rsidR="00D4368B" w:rsidRPr="007E23A1" w:rsidRDefault="00D4368B" w:rsidP="00775AFD">
            <w:pPr>
              <w:pStyle w:val="TAC"/>
            </w:pPr>
            <w:r w:rsidRPr="007E23A1">
              <w:t>n26</w:t>
            </w:r>
          </w:p>
        </w:tc>
        <w:tc>
          <w:tcPr>
            <w:tcW w:w="1003" w:type="dxa"/>
            <w:tcBorders>
              <w:top w:val="single" w:sz="4" w:space="0" w:color="auto"/>
              <w:left w:val="single" w:sz="4" w:space="0" w:color="auto"/>
              <w:bottom w:val="single" w:sz="4" w:space="0" w:color="auto"/>
              <w:right w:val="single" w:sz="4" w:space="0" w:color="auto"/>
            </w:tcBorders>
            <w:tcPrChange w:id="158"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7257E154" w14:textId="77777777" w:rsidR="00D4368B" w:rsidRPr="007E23A1" w:rsidRDefault="00D4368B" w:rsidP="00775AFD">
            <w:pPr>
              <w:pStyle w:val="TAC"/>
            </w:pPr>
          </w:p>
        </w:tc>
        <w:tc>
          <w:tcPr>
            <w:tcW w:w="1067" w:type="dxa"/>
            <w:tcBorders>
              <w:top w:val="single" w:sz="4" w:space="0" w:color="auto"/>
              <w:left w:val="single" w:sz="4" w:space="0" w:color="auto"/>
              <w:bottom w:val="single" w:sz="4" w:space="0" w:color="auto"/>
              <w:right w:val="single" w:sz="4" w:space="0" w:color="auto"/>
            </w:tcBorders>
            <w:tcPrChange w:id="159"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306C48A1" w14:textId="77777777" w:rsidR="00D4368B" w:rsidRPr="007E23A1" w:rsidRDefault="00D4368B" w:rsidP="00775AFD">
            <w:pPr>
              <w:pStyle w:val="TAC"/>
            </w:pPr>
          </w:p>
        </w:tc>
        <w:tc>
          <w:tcPr>
            <w:tcW w:w="800" w:type="dxa"/>
            <w:tcBorders>
              <w:top w:val="single" w:sz="4" w:space="0" w:color="auto"/>
              <w:left w:val="single" w:sz="4" w:space="0" w:color="auto"/>
              <w:bottom w:val="single" w:sz="4" w:space="0" w:color="auto"/>
              <w:right w:val="single" w:sz="4" w:space="0" w:color="auto"/>
            </w:tcBorders>
            <w:tcPrChange w:id="160"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066179EF" w14:textId="77777777" w:rsidR="00D4368B" w:rsidRPr="007E23A1" w:rsidRDefault="00D4368B" w:rsidP="00775AFD">
            <w:pPr>
              <w:pStyle w:val="TAC"/>
            </w:pPr>
          </w:p>
        </w:tc>
        <w:tc>
          <w:tcPr>
            <w:tcW w:w="1275" w:type="dxa"/>
            <w:tcBorders>
              <w:top w:val="single" w:sz="4" w:space="0" w:color="auto"/>
              <w:left w:val="single" w:sz="4" w:space="0" w:color="auto"/>
              <w:bottom w:val="single" w:sz="4" w:space="0" w:color="auto"/>
              <w:right w:val="single" w:sz="4" w:space="0" w:color="auto"/>
            </w:tcBorders>
            <w:tcPrChange w:id="16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574CCCB7" w14:textId="56012E7E" w:rsidR="00D4368B" w:rsidRPr="007E23A1" w:rsidRDefault="00D4368B" w:rsidP="00775AFD">
            <w:pPr>
              <w:pStyle w:val="TAC"/>
            </w:pPr>
          </w:p>
        </w:tc>
        <w:tc>
          <w:tcPr>
            <w:tcW w:w="1008" w:type="dxa"/>
            <w:tcBorders>
              <w:top w:val="single" w:sz="4" w:space="0" w:color="auto"/>
              <w:left w:val="single" w:sz="4" w:space="0" w:color="auto"/>
              <w:bottom w:val="single" w:sz="4" w:space="0" w:color="auto"/>
              <w:right w:val="single" w:sz="4" w:space="0" w:color="auto"/>
            </w:tcBorders>
            <w:tcPrChange w:id="162"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452B1EBB" w14:textId="3D99FB5C" w:rsidR="00D4368B" w:rsidRPr="007E23A1" w:rsidRDefault="00D4368B" w:rsidP="00775AFD">
            <w:pPr>
              <w:pStyle w:val="TAC"/>
            </w:pPr>
          </w:p>
        </w:tc>
        <w:tc>
          <w:tcPr>
            <w:tcW w:w="1260" w:type="dxa"/>
            <w:tcBorders>
              <w:top w:val="single" w:sz="4" w:space="0" w:color="auto"/>
              <w:left w:val="single" w:sz="4" w:space="0" w:color="auto"/>
              <w:bottom w:val="single" w:sz="4" w:space="0" w:color="auto"/>
              <w:right w:val="single" w:sz="4" w:space="0" w:color="auto"/>
            </w:tcBorders>
            <w:tcPrChange w:id="163"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2246C866" w14:textId="77777777" w:rsidR="00D4368B" w:rsidRPr="007E23A1" w:rsidRDefault="00D4368B" w:rsidP="00775AFD">
            <w:pPr>
              <w:pStyle w:val="TAC"/>
            </w:pPr>
          </w:p>
        </w:tc>
        <w:tc>
          <w:tcPr>
            <w:tcW w:w="919" w:type="dxa"/>
            <w:tcBorders>
              <w:top w:val="single" w:sz="4" w:space="0" w:color="auto"/>
              <w:left w:val="single" w:sz="4" w:space="0" w:color="auto"/>
              <w:bottom w:val="single" w:sz="4" w:space="0" w:color="auto"/>
              <w:right w:val="single" w:sz="4" w:space="0" w:color="auto"/>
            </w:tcBorders>
            <w:tcPrChange w:id="164"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1082AA14" w14:textId="77777777" w:rsidR="00D4368B" w:rsidRPr="007E23A1" w:rsidRDefault="00D4368B" w:rsidP="00775AFD">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Change w:id="165"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7FC37D81" w14:textId="77777777" w:rsidR="00D4368B" w:rsidRPr="007E23A1" w:rsidRDefault="00D4368B" w:rsidP="00775AFD">
            <w:pPr>
              <w:pStyle w:val="TAC"/>
            </w:pPr>
            <w:r w:rsidRPr="007E23A1">
              <w:t>± 2</w:t>
            </w:r>
            <w:r w:rsidRPr="007E23A1">
              <w:rPr>
                <w:vertAlign w:val="superscript"/>
              </w:rPr>
              <w:t>3</w:t>
            </w:r>
          </w:p>
        </w:tc>
      </w:tr>
      <w:tr w:rsidR="00D4368B" w:rsidRPr="007E23A1" w14:paraId="2D0D45FF" w14:textId="77777777" w:rsidTr="002D2FA6">
        <w:trPr>
          <w:jc w:val="center"/>
          <w:trPrChange w:id="166"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tcPrChange w:id="167" w:author="Scott Probasco" w:date="2021-08-03T10:19:00Z">
              <w:tcPr>
                <w:tcW w:w="1132" w:type="dxa"/>
                <w:tcBorders>
                  <w:top w:val="single" w:sz="4" w:space="0" w:color="auto"/>
                  <w:left w:val="single" w:sz="4" w:space="0" w:color="auto"/>
                  <w:bottom w:val="single" w:sz="4" w:space="0" w:color="auto"/>
                  <w:right w:val="single" w:sz="4" w:space="0" w:color="auto"/>
                </w:tcBorders>
              </w:tcPr>
            </w:tcPrChange>
          </w:tcPr>
          <w:p w14:paraId="296BE156" w14:textId="77777777" w:rsidR="00D4368B" w:rsidRPr="007E23A1" w:rsidRDefault="00D4368B" w:rsidP="0047708C">
            <w:pPr>
              <w:pStyle w:val="TAC"/>
            </w:pPr>
            <w:r w:rsidRPr="007E23A1">
              <w:t>n28</w:t>
            </w:r>
          </w:p>
        </w:tc>
        <w:tc>
          <w:tcPr>
            <w:tcW w:w="1003" w:type="dxa"/>
            <w:tcBorders>
              <w:top w:val="single" w:sz="4" w:space="0" w:color="auto"/>
              <w:left w:val="single" w:sz="4" w:space="0" w:color="auto"/>
              <w:bottom w:val="single" w:sz="4" w:space="0" w:color="auto"/>
              <w:right w:val="single" w:sz="4" w:space="0" w:color="auto"/>
            </w:tcBorders>
            <w:tcPrChange w:id="168"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2AB07AE8" w14:textId="77777777" w:rsidR="00D4368B" w:rsidRPr="007E23A1" w:rsidRDefault="00D4368B" w:rsidP="0047708C">
            <w:pPr>
              <w:pStyle w:val="TAC"/>
            </w:pPr>
          </w:p>
        </w:tc>
        <w:tc>
          <w:tcPr>
            <w:tcW w:w="1067" w:type="dxa"/>
            <w:tcBorders>
              <w:top w:val="single" w:sz="4" w:space="0" w:color="auto"/>
              <w:left w:val="single" w:sz="4" w:space="0" w:color="auto"/>
              <w:bottom w:val="single" w:sz="4" w:space="0" w:color="auto"/>
              <w:right w:val="single" w:sz="4" w:space="0" w:color="auto"/>
            </w:tcBorders>
            <w:tcPrChange w:id="169"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4F67E7E1" w14:textId="77777777" w:rsidR="00D4368B" w:rsidRPr="007E23A1" w:rsidRDefault="00D4368B" w:rsidP="0047708C">
            <w:pPr>
              <w:pStyle w:val="TAC"/>
            </w:pPr>
          </w:p>
        </w:tc>
        <w:tc>
          <w:tcPr>
            <w:tcW w:w="800" w:type="dxa"/>
            <w:tcBorders>
              <w:top w:val="single" w:sz="4" w:space="0" w:color="auto"/>
              <w:left w:val="single" w:sz="4" w:space="0" w:color="auto"/>
              <w:bottom w:val="single" w:sz="4" w:space="0" w:color="auto"/>
              <w:right w:val="single" w:sz="4" w:space="0" w:color="auto"/>
            </w:tcBorders>
            <w:tcPrChange w:id="170"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24759CE9" w14:textId="77777777" w:rsidR="00D4368B" w:rsidRPr="007E23A1" w:rsidRDefault="00D4368B" w:rsidP="0047708C">
            <w:pPr>
              <w:pStyle w:val="TAC"/>
            </w:pPr>
          </w:p>
        </w:tc>
        <w:tc>
          <w:tcPr>
            <w:tcW w:w="1275" w:type="dxa"/>
            <w:tcBorders>
              <w:top w:val="single" w:sz="4" w:space="0" w:color="auto"/>
              <w:left w:val="single" w:sz="4" w:space="0" w:color="auto"/>
              <w:bottom w:val="single" w:sz="4" w:space="0" w:color="auto"/>
              <w:right w:val="single" w:sz="4" w:space="0" w:color="auto"/>
            </w:tcBorders>
            <w:tcPrChange w:id="17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1606AB18" w14:textId="0554E22D" w:rsidR="00D4368B" w:rsidRPr="007E23A1" w:rsidRDefault="00D4368B" w:rsidP="0047708C">
            <w:pPr>
              <w:pStyle w:val="TAC"/>
            </w:pPr>
          </w:p>
        </w:tc>
        <w:tc>
          <w:tcPr>
            <w:tcW w:w="1008" w:type="dxa"/>
            <w:tcBorders>
              <w:top w:val="single" w:sz="4" w:space="0" w:color="auto"/>
              <w:left w:val="single" w:sz="4" w:space="0" w:color="auto"/>
              <w:bottom w:val="single" w:sz="4" w:space="0" w:color="auto"/>
              <w:right w:val="single" w:sz="4" w:space="0" w:color="auto"/>
            </w:tcBorders>
            <w:tcPrChange w:id="172"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0377528" w14:textId="0C1B7FE8" w:rsidR="00D4368B" w:rsidRPr="007E23A1" w:rsidRDefault="00D4368B" w:rsidP="0047708C">
            <w:pPr>
              <w:pStyle w:val="TAC"/>
            </w:pPr>
          </w:p>
        </w:tc>
        <w:tc>
          <w:tcPr>
            <w:tcW w:w="1260" w:type="dxa"/>
            <w:tcBorders>
              <w:top w:val="single" w:sz="4" w:space="0" w:color="auto"/>
              <w:left w:val="single" w:sz="4" w:space="0" w:color="auto"/>
              <w:bottom w:val="single" w:sz="4" w:space="0" w:color="auto"/>
              <w:right w:val="single" w:sz="4" w:space="0" w:color="auto"/>
            </w:tcBorders>
            <w:tcPrChange w:id="173"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4A96783E" w14:textId="77777777" w:rsidR="00D4368B" w:rsidRPr="007E23A1" w:rsidRDefault="00D4368B" w:rsidP="0047708C">
            <w:pPr>
              <w:pStyle w:val="TAC"/>
            </w:pPr>
          </w:p>
        </w:tc>
        <w:tc>
          <w:tcPr>
            <w:tcW w:w="919" w:type="dxa"/>
            <w:tcBorders>
              <w:top w:val="single" w:sz="4" w:space="0" w:color="auto"/>
              <w:left w:val="single" w:sz="4" w:space="0" w:color="auto"/>
              <w:bottom w:val="single" w:sz="4" w:space="0" w:color="auto"/>
              <w:right w:val="single" w:sz="4" w:space="0" w:color="auto"/>
            </w:tcBorders>
            <w:tcPrChange w:id="174"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098FADE8" w14:textId="77777777" w:rsidR="00D4368B" w:rsidRPr="007E23A1" w:rsidRDefault="00D4368B" w:rsidP="0047708C">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Change w:id="175"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680F466A" w14:textId="77777777" w:rsidR="00D4368B" w:rsidRPr="007E23A1" w:rsidRDefault="00D4368B" w:rsidP="0047708C">
            <w:pPr>
              <w:pStyle w:val="TAC"/>
            </w:pPr>
            <w:r w:rsidRPr="007E23A1">
              <w:t>+2/-2.5</w:t>
            </w:r>
          </w:p>
        </w:tc>
      </w:tr>
      <w:tr w:rsidR="00D4368B" w:rsidRPr="007E23A1" w14:paraId="0DB23F9D" w14:textId="77777777" w:rsidTr="002D2FA6">
        <w:trPr>
          <w:jc w:val="center"/>
          <w:trPrChange w:id="176"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tcPrChange w:id="177" w:author="Scott Probasco" w:date="2021-08-03T10:19:00Z">
              <w:tcPr>
                <w:tcW w:w="1132" w:type="dxa"/>
                <w:tcBorders>
                  <w:top w:val="single" w:sz="4" w:space="0" w:color="auto"/>
                  <w:left w:val="single" w:sz="4" w:space="0" w:color="auto"/>
                  <w:bottom w:val="single" w:sz="4" w:space="0" w:color="auto"/>
                  <w:right w:val="single" w:sz="4" w:space="0" w:color="auto"/>
                </w:tcBorders>
              </w:tcPr>
            </w:tcPrChange>
          </w:tcPr>
          <w:p w14:paraId="71431A48" w14:textId="77777777" w:rsidR="00D4368B" w:rsidRPr="007E23A1" w:rsidRDefault="00D4368B" w:rsidP="00A36420">
            <w:pPr>
              <w:pStyle w:val="TAC"/>
            </w:pPr>
            <w:r w:rsidRPr="007E23A1">
              <w:t>n30</w:t>
            </w:r>
          </w:p>
        </w:tc>
        <w:tc>
          <w:tcPr>
            <w:tcW w:w="1003" w:type="dxa"/>
            <w:tcBorders>
              <w:top w:val="single" w:sz="4" w:space="0" w:color="auto"/>
              <w:left w:val="single" w:sz="4" w:space="0" w:color="auto"/>
              <w:bottom w:val="single" w:sz="4" w:space="0" w:color="auto"/>
              <w:right w:val="single" w:sz="4" w:space="0" w:color="auto"/>
            </w:tcBorders>
            <w:tcPrChange w:id="178"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36542369" w14:textId="77777777" w:rsidR="00D4368B" w:rsidRPr="007E23A1" w:rsidRDefault="00D4368B" w:rsidP="00A36420">
            <w:pPr>
              <w:pStyle w:val="TAC"/>
            </w:pPr>
          </w:p>
        </w:tc>
        <w:tc>
          <w:tcPr>
            <w:tcW w:w="1067" w:type="dxa"/>
            <w:tcBorders>
              <w:top w:val="single" w:sz="4" w:space="0" w:color="auto"/>
              <w:left w:val="single" w:sz="4" w:space="0" w:color="auto"/>
              <w:bottom w:val="single" w:sz="4" w:space="0" w:color="auto"/>
              <w:right w:val="single" w:sz="4" w:space="0" w:color="auto"/>
            </w:tcBorders>
            <w:tcPrChange w:id="179"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54DF324F" w14:textId="77777777" w:rsidR="00D4368B" w:rsidRPr="007E23A1" w:rsidRDefault="00D4368B" w:rsidP="00A36420">
            <w:pPr>
              <w:pStyle w:val="TAC"/>
            </w:pPr>
          </w:p>
        </w:tc>
        <w:tc>
          <w:tcPr>
            <w:tcW w:w="800" w:type="dxa"/>
            <w:tcBorders>
              <w:top w:val="single" w:sz="4" w:space="0" w:color="auto"/>
              <w:left w:val="single" w:sz="4" w:space="0" w:color="auto"/>
              <w:bottom w:val="single" w:sz="4" w:space="0" w:color="auto"/>
              <w:right w:val="single" w:sz="4" w:space="0" w:color="auto"/>
            </w:tcBorders>
            <w:tcPrChange w:id="180"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42AD2B17" w14:textId="77777777" w:rsidR="00D4368B" w:rsidRPr="007E23A1" w:rsidRDefault="00D4368B" w:rsidP="00A36420">
            <w:pPr>
              <w:pStyle w:val="TAC"/>
            </w:pPr>
          </w:p>
        </w:tc>
        <w:tc>
          <w:tcPr>
            <w:tcW w:w="1275" w:type="dxa"/>
            <w:tcBorders>
              <w:top w:val="single" w:sz="4" w:space="0" w:color="auto"/>
              <w:left w:val="single" w:sz="4" w:space="0" w:color="auto"/>
              <w:bottom w:val="single" w:sz="4" w:space="0" w:color="auto"/>
              <w:right w:val="single" w:sz="4" w:space="0" w:color="auto"/>
            </w:tcBorders>
            <w:tcPrChange w:id="18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52341B85" w14:textId="74963CF3" w:rsidR="00D4368B" w:rsidRPr="007E23A1" w:rsidRDefault="00D4368B" w:rsidP="00A36420">
            <w:pPr>
              <w:pStyle w:val="TAC"/>
            </w:pPr>
          </w:p>
        </w:tc>
        <w:tc>
          <w:tcPr>
            <w:tcW w:w="1008" w:type="dxa"/>
            <w:tcBorders>
              <w:top w:val="single" w:sz="4" w:space="0" w:color="auto"/>
              <w:left w:val="single" w:sz="4" w:space="0" w:color="auto"/>
              <w:bottom w:val="single" w:sz="4" w:space="0" w:color="auto"/>
              <w:right w:val="single" w:sz="4" w:space="0" w:color="auto"/>
            </w:tcBorders>
            <w:tcPrChange w:id="182"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1199DF43" w14:textId="62181D97" w:rsidR="00D4368B" w:rsidRPr="007E23A1" w:rsidRDefault="00D4368B" w:rsidP="00A36420">
            <w:pPr>
              <w:pStyle w:val="TAC"/>
            </w:pPr>
          </w:p>
        </w:tc>
        <w:tc>
          <w:tcPr>
            <w:tcW w:w="1260" w:type="dxa"/>
            <w:tcBorders>
              <w:top w:val="single" w:sz="4" w:space="0" w:color="auto"/>
              <w:left w:val="single" w:sz="4" w:space="0" w:color="auto"/>
              <w:bottom w:val="single" w:sz="4" w:space="0" w:color="auto"/>
              <w:right w:val="single" w:sz="4" w:space="0" w:color="auto"/>
            </w:tcBorders>
            <w:tcPrChange w:id="183"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5716C9A8" w14:textId="77777777" w:rsidR="00D4368B" w:rsidRPr="007E23A1" w:rsidRDefault="00D4368B" w:rsidP="00A36420">
            <w:pPr>
              <w:pStyle w:val="TAC"/>
            </w:pPr>
          </w:p>
        </w:tc>
        <w:tc>
          <w:tcPr>
            <w:tcW w:w="919" w:type="dxa"/>
            <w:tcBorders>
              <w:top w:val="single" w:sz="4" w:space="0" w:color="auto"/>
              <w:left w:val="single" w:sz="4" w:space="0" w:color="auto"/>
              <w:bottom w:val="single" w:sz="4" w:space="0" w:color="auto"/>
              <w:right w:val="single" w:sz="4" w:space="0" w:color="auto"/>
            </w:tcBorders>
            <w:tcPrChange w:id="184"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20431457" w14:textId="77777777" w:rsidR="00D4368B" w:rsidRPr="007E23A1" w:rsidRDefault="00D4368B" w:rsidP="00A36420">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Change w:id="185"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48700D12" w14:textId="77777777" w:rsidR="00D4368B" w:rsidRPr="007E23A1" w:rsidRDefault="00D4368B" w:rsidP="00A36420">
            <w:pPr>
              <w:pStyle w:val="TAC"/>
            </w:pPr>
            <w:r w:rsidRPr="007E23A1">
              <w:t>± 2</w:t>
            </w:r>
          </w:p>
        </w:tc>
      </w:tr>
      <w:tr w:rsidR="00D4368B" w:rsidRPr="007E23A1" w14:paraId="6DC369C1" w14:textId="77777777" w:rsidTr="002D2FA6">
        <w:trPr>
          <w:jc w:val="center"/>
          <w:trPrChange w:id="186"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187"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0A3F15DF" w14:textId="77777777" w:rsidR="00D4368B" w:rsidRPr="007E23A1" w:rsidRDefault="00D4368B" w:rsidP="00EF10D9">
            <w:pPr>
              <w:pStyle w:val="TAC"/>
            </w:pPr>
            <w:r w:rsidRPr="007E23A1">
              <w:t>n34</w:t>
            </w:r>
          </w:p>
        </w:tc>
        <w:tc>
          <w:tcPr>
            <w:tcW w:w="1003" w:type="dxa"/>
            <w:tcBorders>
              <w:top w:val="single" w:sz="4" w:space="0" w:color="auto"/>
              <w:left w:val="single" w:sz="4" w:space="0" w:color="auto"/>
              <w:bottom w:val="single" w:sz="4" w:space="0" w:color="auto"/>
              <w:right w:val="single" w:sz="4" w:space="0" w:color="auto"/>
            </w:tcBorders>
            <w:hideMark/>
            <w:tcPrChange w:id="188"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3136C974"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189"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1DDB3EE2"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190"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955B63B"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19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5537882" w14:textId="1A772F13"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192"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7F083279" w14:textId="1095FE8F"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193"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78854C02"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194"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2CC1D2E7"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195"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22C4AA3B" w14:textId="77777777" w:rsidR="00D4368B" w:rsidRPr="007E23A1" w:rsidRDefault="00D4368B" w:rsidP="00EF10D9">
            <w:pPr>
              <w:pStyle w:val="TAC"/>
            </w:pPr>
            <w:r w:rsidRPr="007E23A1">
              <w:t>± 2</w:t>
            </w:r>
          </w:p>
        </w:tc>
      </w:tr>
      <w:tr w:rsidR="00D4368B" w:rsidRPr="007E23A1" w14:paraId="20952D8E" w14:textId="77777777" w:rsidTr="002D2FA6">
        <w:trPr>
          <w:jc w:val="center"/>
          <w:trPrChange w:id="196"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tcPrChange w:id="197" w:author="Scott Probasco" w:date="2021-08-03T10:19:00Z">
              <w:tcPr>
                <w:tcW w:w="1132" w:type="dxa"/>
                <w:tcBorders>
                  <w:top w:val="single" w:sz="4" w:space="0" w:color="auto"/>
                  <w:left w:val="single" w:sz="4" w:space="0" w:color="auto"/>
                  <w:bottom w:val="single" w:sz="4" w:space="0" w:color="auto"/>
                  <w:right w:val="single" w:sz="4" w:space="0" w:color="auto"/>
                </w:tcBorders>
              </w:tcPr>
            </w:tcPrChange>
          </w:tcPr>
          <w:p w14:paraId="7CBD0686" w14:textId="77777777" w:rsidR="00D4368B" w:rsidRPr="007E23A1" w:rsidRDefault="00D4368B" w:rsidP="0047708C">
            <w:pPr>
              <w:pStyle w:val="TAC"/>
            </w:pPr>
            <w:r w:rsidRPr="007E23A1">
              <w:t>n38</w:t>
            </w:r>
          </w:p>
        </w:tc>
        <w:tc>
          <w:tcPr>
            <w:tcW w:w="1003" w:type="dxa"/>
            <w:tcBorders>
              <w:top w:val="single" w:sz="4" w:space="0" w:color="auto"/>
              <w:left w:val="single" w:sz="4" w:space="0" w:color="auto"/>
              <w:bottom w:val="single" w:sz="4" w:space="0" w:color="auto"/>
              <w:right w:val="single" w:sz="4" w:space="0" w:color="auto"/>
            </w:tcBorders>
            <w:tcPrChange w:id="198"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7AB034CB" w14:textId="77777777" w:rsidR="00D4368B" w:rsidRPr="007E23A1" w:rsidRDefault="00D4368B" w:rsidP="0047708C">
            <w:pPr>
              <w:pStyle w:val="TAC"/>
            </w:pPr>
          </w:p>
        </w:tc>
        <w:tc>
          <w:tcPr>
            <w:tcW w:w="1067" w:type="dxa"/>
            <w:tcBorders>
              <w:top w:val="single" w:sz="4" w:space="0" w:color="auto"/>
              <w:left w:val="single" w:sz="4" w:space="0" w:color="auto"/>
              <w:bottom w:val="single" w:sz="4" w:space="0" w:color="auto"/>
              <w:right w:val="single" w:sz="4" w:space="0" w:color="auto"/>
            </w:tcBorders>
            <w:tcPrChange w:id="199"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54E64229" w14:textId="77777777" w:rsidR="00D4368B" w:rsidRPr="007E23A1" w:rsidRDefault="00D4368B" w:rsidP="0047708C">
            <w:pPr>
              <w:pStyle w:val="TAC"/>
            </w:pPr>
          </w:p>
        </w:tc>
        <w:tc>
          <w:tcPr>
            <w:tcW w:w="800" w:type="dxa"/>
            <w:tcBorders>
              <w:top w:val="single" w:sz="4" w:space="0" w:color="auto"/>
              <w:left w:val="single" w:sz="4" w:space="0" w:color="auto"/>
              <w:bottom w:val="single" w:sz="4" w:space="0" w:color="auto"/>
              <w:right w:val="single" w:sz="4" w:space="0" w:color="auto"/>
            </w:tcBorders>
            <w:tcPrChange w:id="200"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2C9C0B82" w14:textId="77777777" w:rsidR="00D4368B" w:rsidRPr="007E23A1" w:rsidRDefault="00D4368B" w:rsidP="0047708C">
            <w:pPr>
              <w:pStyle w:val="TAC"/>
            </w:pPr>
          </w:p>
        </w:tc>
        <w:tc>
          <w:tcPr>
            <w:tcW w:w="1275" w:type="dxa"/>
            <w:tcBorders>
              <w:top w:val="single" w:sz="4" w:space="0" w:color="auto"/>
              <w:left w:val="single" w:sz="4" w:space="0" w:color="auto"/>
              <w:bottom w:val="single" w:sz="4" w:space="0" w:color="auto"/>
              <w:right w:val="single" w:sz="4" w:space="0" w:color="auto"/>
            </w:tcBorders>
            <w:tcPrChange w:id="20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2B6869D2" w14:textId="203BAE57" w:rsidR="00D4368B" w:rsidRPr="007E23A1" w:rsidRDefault="00D4368B" w:rsidP="0047708C">
            <w:pPr>
              <w:pStyle w:val="TAC"/>
            </w:pPr>
          </w:p>
        </w:tc>
        <w:tc>
          <w:tcPr>
            <w:tcW w:w="1008" w:type="dxa"/>
            <w:tcBorders>
              <w:top w:val="single" w:sz="4" w:space="0" w:color="auto"/>
              <w:left w:val="single" w:sz="4" w:space="0" w:color="auto"/>
              <w:bottom w:val="single" w:sz="4" w:space="0" w:color="auto"/>
              <w:right w:val="single" w:sz="4" w:space="0" w:color="auto"/>
            </w:tcBorders>
            <w:tcPrChange w:id="202"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208506D3" w14:textId="4469D6F6" w:rsidR="00D4368B" w:rsidRPr="007E23A1" w:rsidRDefault="00D4368B" w:rsidP="0047708C">
            <w:pPr>
              <w:pStyle w:val="TAC"/>
            </w:pPr>
          </w:p>
        </w:tc>
        <w:tc>
          <w:tcPr>
            <w:tcW w:w="1260" w:type="dxa"/>
            <w:tcBorders>
              <w:top w:val="single" w:sz="4" w:space="0" w:color="auto"/>
              <w:left w:val="single" w:sz="4" w:space="0" w:color="auto"/>
              <w:bottom w:val="single" w:sz="4" w:space="0" w:color="auto"/>
              <w:right w:val="single" w:sz="4" w:space="0" w:color="auto"/>
            </w:tcBorders>
            <w:tcPrChange w:id="203"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2A637DA8" w14:textId="77777777" w:rsidR="00D4368B" w:rsidRPr="007E23A1" w:rsidRDefault="00D4368B" w:rsidP="0047708C">
            <w:pPr>
              <w:pStyle w:val="TAC"/>
            </w:pPr>
          </w:p>
        </w:tc>
        <w:tc>
          <w:tcPr>
            <w:tcW w:w="919" w:type="dxa"/>
            <w:tcBorders>
              <w:top w:val="single" w:sz="4" w:space="0" w:color="auto"/>
              <w:left w:val="single" w:sz="4" w:space="0" w:color="auto"/>
              <w:bottom w:val="single" w:sz="4" w:space="0" w:color="auto"/>
              <w:right w:val="single" w:sz="4" w:space="0" w:color="auto"/>
            </w:tcBorders>
            <w:tcPrChange w:id="204"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45D867EE" w14:textId="77777777" w:rsidR="00D4368B" w:rsidRPr="007E23A1" w:rsidRDefault="00D4368B" w:rsidP="0047708C">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Change w:id="205"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1A17DD65" w14:textId="77777777" w:rsidR="00D4368B" w:rsidRPr="007E23A1" w:rsidRDefault="00D4368B" w:rsidP="0047708C">
            <w:pPr>
              <w:pStyle w:val="TAC"/>
            </w:pPr>
            <w:r w:rsidRPr="007E23A1">
              <w:t>± 2</w:t>
            </w:r>
          </w:p>
        </w:tc>
      </w:tr>
      <w:tr w:rsidR="00D4368B" w:rsidRPr="007E23A1" w14:paraId="0EC1DF86" w14:textId="77777777" w:rsidTr="002D2FA6">
        <w:trPr>
          <w:jc w:val="center"/>
          <w:trPrChange w:id="206"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207"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16016D77" w14:textId="77777777" w:rsidR="00D4368B" w:rsidRPr="007E23A1" w:rsidRDefault="00D4368B" w:rsidP="00EF10D9">
            <w:pPr>
              <w:pStyle w:val="TAC"/>
            </w:pPr>
            <w:r w:rsidRPr="007E23A1">
              <w:t>n39</w:t>
            </w:r>
          </w:p>
        </w:tc>
        <w:tc>
          <w:tcPr>
            <w:tcW w:w="1003" w:type="dxa"/>
            <w:tcBorders>
              <w:top w:val="single" w:sz="4" w:space="0" w:color="auto"/>
              <w:left w:val="single" w:sz="4" w:space="0" w:color="auto"/>
              <w:bottom w:val="single" w:sz="4" w:space="0" w:color="auto"/>
              <w:right w:val="single" w:sz="4" w:space="0" w:color="auto"/>
            </w:tcBorders>
            <w:hideMark/>
            <w:tcPrChange w:id="208"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4FD12FA4"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209"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271D965F"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210"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20685802"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21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16471E1" w14:textId="149E8531"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212"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351E94A7" w14:textId="6C284ED0"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213"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713991D9"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214"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489D211A"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215"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4F0BB23E" w14:textId="77777777" w:rsidR="00D4368B" w:rsidRPr="007E23A1" w:rsidRDefault="00D4368B" w:rsidP="00EF10D9">
            <w:pPr>
              <w:pStyle w:val="TAC"/>
            </w:pPr>
            <w:r w:rsidRPr="007E23A1">
              <w:t>± 2</w:t>
            </w:r>
          </w:p>
        </w:tc>
      </w:tr>
      <w:tr w:rsidR="00D4368B" w:rsidRPr="007E23A1" w14:paraId="1267BC44" w14:textId="77777777" w:rsidTr="002D2FA6">
        <w:trPr>
          <w:jc w:val="center"/>
          <w:trPrChange w:id="216"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217"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3EA8D9D7" w14:textId="77777777" w:rsidR="00D4368B" w:rsidRPr="007E23A1" w:rsidRDefault="00D4368B" w:rsidP="00EF10D9">
            <w:pPr>
              <w:pStyle w:val="TAC"/>
            </w:pPr>
            <w:r w:rsidRPr="007E23A1">
              <w:t>n40</w:t>
            </w:r>
          </w:p>
        </w:tc>
        <w:tc>
          <w:tcPr>
            <w:tcW w:w="1003" w:type="dxa"/>
            <w:tcBorders>
              <w:top w:val="single" w:sz="4" w:space="0" w:color="auto"/>
              <w:left w:val="single" w:sz="4" w:space="0" w:color="auto"/>
              <w:bottom w:val="single" w:sz="4" w:space="0" w:color="auto"/>
              <w:right w:val="single" w:sz="4" w:space="0" w:color="auto"/>
            </w:tcBorders>
            <w:hideMark/>
            <w:tcPrChange w:id="218"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6EB9F5DA"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219"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6F19A9D9"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220"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D3841A1"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221"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143211B1" w14:textId="26D5A56E"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222"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4695DB33" w14:textId="1A24E356"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223"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7E07069F"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224"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6E95EC75"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225"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089D3786" w14:textId="77777777" w:rsidR="00D4368B" w:rsidRPr="007E23A1" w:rsidRDefault="00D4368B" w:rsidP="00EF10D9">
            <w:pPr>
              <w:pStyle w:val="TAC"/>
            </w:pPr>
            <w:r w:rsidRPr="007E23A1">
              <w:t>± 2</w:t>
            </w:r>
          </w:p>
        </w:tc>
      </w:tr>
      <w:tr w:rsidR="00D4368B" w:rsidRPr="007E23A1" w14:paraId="7D7BAB2D" w14:textId="77777777" w:rsidTr="002D2FA6">
        <w:trPr>
          <w:jc w:val="center"/>
          <w:trPrChange w:id="226"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227"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30AE331A" w14:textId="77777777" w:rsidR="00D4368B" w:rsidRPr="007E23A1" w:rsidRDefault="00D4368B" w:rsidP="00EF10D9">
            <w:pPr>
              <w:pStyle w:val="TAC"/>
            </w:pPr>
            <w:r w:rsidRPr="007E23A1">
              <w:t>n41</w:t>
            </w:r>
          </w:p>
        </w:tc>
        <w:tc>
          <w:tcPr>
            <w:tcW w:w="1003" w:type="dxa"/>
            <w:tcBorders>
              <w:top w:val="single" w:sz="4" w:space="0" w:color="auto"/>
              <w:left w:val="single" w:sz="4" w:space="0" w:color="auto"/>
              <w:bottom w:val="single" w:sz="4" w:space="0" w:color="auto"/>
              <w:right w:val="single" w:sz="4" w:space="0" w:color="auto"/>
            </w:tcBorders>
            <w:hideMark/>
            <w:tcPrChange w:id="228"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25EB4157"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229"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4D3678BA"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230"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130CB8DA" w14:textId="78FF8A21" w:rsidR="00D4368B" w:rsidRPr="007E23A1" w:rsidRDefault="00965124" w:rsidP="00EF10D9">
            <w:pPr>
              <w:pStyle w:val="TAC"/>
            </w:pPr>
            <w:ins w:id="231" w:author="Scott Probasco" w:date="2021-08-03T10:19:00Z">
              <w:r>
                <w:t>29</w:t>
              </w:r>
              <w:r w:rsidRPr="00965124">
                <w:rPr>
                  <w:vertAlign w:val="superscript"/>
                  <w:rPrChange w:id="232" w:author="Scott Probasco" w:date="2021-08-03T10:20:00Z">
                    <w:rPr/>
                  </w:rPrChange>
                </w:rPr>
                <w:t>7</w:t>
              </w:r>
            </w:ins>
          </w:p>
        </w:tc>
        <w:tc>
          <w:tcPr>
            <w:tcW w:w="1275" w:type="dxa"/>
            <w:tcBorders>
              <w:top w:val="single" w:sz="4" w:space="0" w:color="auto"/>
              <w:left w:val="single" w:sz="4" w:space="0" w:color="auto"/>
              <w:bottom w:val="single" w:sz="4" w:space="0" w:color="auto"/>
              <w:right w:val="single" w:sz="4" w:space="0" w:color="auto"/>
            </w:tcBorders>
            <w:tcPrChange w:id="233"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73032078" w14:textId="28368B6F" w:rsidR="00D4368B" w:rsidRPr="007E23A1" w:rsidRDefault="00965124" w:rsidP="00EF10D9">
            <w:pPr>
              <w:pStyle w:val="TAC"/>
            </w:pPr>
            <w:ins w:id="234" w:author="Scott Probasco" w:date="2021-08-03T10:20:00Z">
              <w:r>
                <w:t>2/-3</w:t>
              </w:r>
              <w:r w:rsidRPr="00965124">
                <w:rPr>
                  <w:vertAlign w:val="superscript"/>
                  <w:rPrChange w:id="235" w:author="Scott Probasco" w:date="2021-08-03T10:20:00Z">
                    <w:rPr/>
                  </w:rPrChange>
                </w:rPr>
                <w:t>3</w:t>
              </w:r>
            </w:ins>
          </w:p>
        </w:tc>
        <w:tc>
          <w:tcPr>
            <w:tcW w:w="1008" w:type="dxa"/>
            <w:tcBorders>
              <w:top w:val="single" w:sz="4" w:space="0" w:color="auto"/>
              <w:left w:val="single" w:sz="4" w:space="0" w:color="auto"/>
              <w:bottom w:val="single" w:sz="4" w:space="0" w:color="auto"/>
              <w:right w:val="single" w:sz="4" w:space="0" w:color="auto"/>
            </w:tcBorders>
            <w:hideMark/>
            <w:tcPrChange w:id="236"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3DC25468" w14:textId="7353DAF0" w:rsidR="00D4368B" w:rsidRPr="007E23A1" w:rsidRDefault="00D4368B" w:rsidP="00EF10D9">
            <w:pPr>
              <w:pStyle w:val="TAC"/>
            </w:pPr>
            <w:r w:rsidRPr="007E23A1">
              <w:t>26</w:t>
            </w:r>
          </w:p>
        </w:tc>
        <w:tc>
          <w:tcPr>
            <w:tcW w:w="1260" w:type="dxa"/>
            <w:tcBorders>
              <w:top w:val="single" w:sz="4" w:space="0" w:color="auto"/>
              <w:left w:val="single" w:sz="4" w:space="0" w:color="auto"/>
              <w:bottom w:val="single" w:sz="4" w:space="0" w:color="auto"/>
              <w:right w:val="single" w:sz="4" w:space="0" w:color="auto"/>
            </w:tcBorders>
            <w:hideMark/>
            <w:tcPrChange w:id="237"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632CF5A4" w14:textId="77777777" w:rsidR="00D4368B" w:rsidRPr="007E23A1" w:rsidRDefault="00D4368B" w:rsidP="00EF10D9">
            <w:pPr>
              <w:pStyle w:val="TAC"/>
            </w:pPr>
            <w:r w:rsidRPr="007E23A1">
              <w:t>+2/-3</w:t>
            </w:r>
            <w:r w:rsidRPr="007E23A1">
              <w:rPr>
                <w:vertAlign w:val="superscript"/>
              </w:rPr>
              <w:t>3</w:t>
            </w:r>
          </w:p>
        </w:tc>
        <w:tc>
          <w:tcPr>
            <w:tcW w:w="919" w:type="dxa"/>
            <w:tcBorders>
              <w:top w:val="single" w:sz="4" w:space="0" w:color="auto"/>
              <w:left w:val="single" w:sz="4" w:space="0" w:color="auto"/>
              <w:bottom w:val="single" w:sz="4" w:space="0" w:color="auto"/>
              <w:right w:val="single" w:sz="4" w:space="0" w:color="auto"/>
            </w:tcBorders>
            <w:hideMark/>
            <w:tcPrChange w:id="238"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4ED888F1"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239"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640A62C2" w14:textId="77777777" w:rsidR="00D4368B" w:rsidRPr="007E23A1" w:rsidRDefault="00D4368B" w:rsidP="00EF10D9">
            <w:pPr>
              <w:pStyle w:val="TAC"/>
            </w:pPr>
            <w:r w:rsidRPr="007E23A1">
              <w:t>± 2</w:t>
            </w:r>
            <w:r w:rsidRPr="007E23A1">
              <w:rPr>
                <w:vertAlign w:val="superscript"/>
              </w:rPr>
              <w:t>3</w:t>
            </w:r>
          </w:p>
        </w:tc>
      </w:tr>
      <w:tr w:rsidR="00D4368B" w:rsidRPr="007E23A1" w14:paraId="5BEABA34" w14:textId="77777777" w:rsidTr="002D2FA6">
        <w:trPr>
          <w:jc w:val="center"/>
          <w:trPrChange w:id="240"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tcPrChange w:id="241"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tcPr>
            </w:tcPrChange>
          </w:tcPr>
          <w:p w14:paraId="0C62E379" w14:textId="77777777" w:rsidR="00D4368B" w:rsidRPr="007E23A1" w:rsidRDefault="00D4368B" w:rsidP="002A554E">
            <w:pPr>
              <w:pStyle w:val="TAC"/>
            </w:pPr>
            <w:r w:rsidRPr="007E23A1">
              <w:rPr>
                <w:lang w:eastAsia="fi-FI"/>
              </w:rPr>
              <w:t>n48</w:t>
            </w:r>
          </w:p>
        </w:tc>
        <w:tc>
          <w:tcPr>
            <w:tcW w:w="1003" w:type="dxa"/>
            <w:tcBorders>
              <w:top w:val="single" w:sz="4" w:space="0" w:color="auto"/>
              <w:left w:val="single" w:sz="4" w:space="0" w:color="auto"/>
              <w:bottom w:val="single" w:sz="4" w:space="0" w:color="auto"/>
              <w:right w:val="single" w:sz="4" w:space="0" w:color="auto"/>
            </w:tcBorders>
            <w:tcPrChange w:id="242"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48BD51D4" w14:textId="77777777" w:rsidR="00D4368B" w:rsidRPr="007E23A1" w:rsidRDefault="00D4368B" w:rsidP="002A554E">
            <w:pPr>
              <w:pStyle w:val="TAC"/>
            </w:pPr>
          </w:p>
        </w:tc>
        <w:tc>
          <w:tcPr>
            <w:tcW w:w="1067" w:type="dxa"/>
            <w:tcBorders>
              <w:top w:val="single" w:sz="4" w:space="0" w:color="auto"/>
              <w:left w:val="single" w:sz="4" w:space="0" w:color="auto"/>
              <w:bottom w:val="single" w:sz="4" w:space="0" w:color="auto"/>
              <w:right w:val="single" w:sz="4" w:space="0" w:color="auto"/>
            </w:tcBorders>
            <w:tcPrChange w:id="243"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21F906B0" w14:textId="77777777" w:rsidR="00D4368B" w:rsidRPr="007E23A1" w:rsidRDefault="00D4368B" w:rsidP="002A554E">
            <w:pPr>
              <w:pStyle w:val="TAC"/>
            </w:pPr>
          </w:p>
        </w:tc>
        <w:tc>
          <w:tcPr>
            <w:tcW w:w="800" w:type="dxa"/>
            <w:tcBorders>
              <w:top w:val="single" w:sz="4" w:space="0" w:color="auto"/>
              <w:left w:val="single" w:sz="4" w:space="0" w:color="auto"/>
              <w:bottom w:val="single" w:sz="4" w:space="0" w:color="auto"/>
              <w:right w:val="single" w:sz="4" w:space="0" w:color="auto"/>
            </w:tcBorders>
            <w:tcPrChange w:id="244"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7D33B2B0" w14:textId="77777777" w:rsidR="00D4368B" w:rsidRPr="007E23A1" w:rsidRDefault="00D4368B" w:rsidP="002A554E">
            <w:pPr>
              <w:pStyle w:val="TAC"/>
            </w:pPr>
          </w:p>
        </w:tc>
        <w:tc>
          <w:tcPr>
            <w:tcW w:w="1275" w:type="dxa"/>
            <w:tcBorders>
              <w:top w:val="single" w:sz="4" w:space="0" w:color="auto"/>
              <w:left w:val="single" w:sz="4" w:space="0" w:color="auto"/>
              <w:bottom w:val="single" w:sz="4" w:space="0" w:color="auto"/>
              <w:right w:val="single" w:sz="4" w:space="0" w:color="auto"/>
            </w:tcBorders>
            <w:tcPrChange w:id="24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392A251" w14:textId="479012F2" w:rsidR="00D4368B" w:rsidRPr="007E23A1" w:rsidRDefault="00D4368B" w:rsidP="002A554E">
            <w:pPr>
              <w:pStyle w:val="TAC"/>
            </w:pPr>
          </w:p>
        </w:tc>
        <w:tc>
          <w:tcPr>
            <w:tcW w:w="1008" w:type="dxa"/>
            <w:tcBorders>
              <w:top w:val="single" w:sz="4" w:space="0" w:color="auto"/>
              <w:left w:val="single" w:sz="4" w:space="0" w:color="auto"/>
              <w:bottom w:val="single" w:sz="4" w:space="0" w:color="auto"/>
              <w:right w:val="single" w:sz="4" w:space="0" w:color="auto"/>
            </w:tcBorders>
            <w:tcPrChange w:id="24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9824B27" w14:textId="5288C24B" w:rsidR="00D4368B" w:rsidRPr="007E23A1" w:rsidRDefault="00D4368B" w:rsidP="002A554E">
            <w:pPr>
              <w:pStyle w:val="TAC"/>
            </w:pPr>
          </w:p>
        </w:tc>
        <w:tc>
          <w:tcPr>
            <w:tcW w:w="1260" w:type="dxa"/>
            <w:tcBorders>
              <w:top w:val="single" w:sz="4" w:space="0" w:color="auto"/>
              <w:left w:val="single" w:sz="4" w:space="0" w:color="auto"/>
              <w:bottom w:val="single" w:sz="4" w:space="0" w:color="auto"/>
              <w:right w:val="single" w:sz="4" w:space="0" w:color="auto"/>
            </w:tcBorders>
            <w:tcPrChange w:id="247"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468A005E" w14:textId="77777777" w:rsidR="00D4368B" w:rsidRPr="007E23A1" w:rsidRDefault="00D4368B" w:rsidP="002A554E">
            <w:pPr>
              <w:pStyle w:val="TAC"/>
            </w:pPr>
          </w:p>
        </w:tc>
        <w:tc>
          <w:tcPr>
            <w:tcW w:w="919" w:type="dxa"/>
            <w:tcBorders>
              <w:top w:val="single" w:sz="4" w:space="0" w:color="auto"/>
              <w:left w:val="single" w:sz="4" w:space="0" w:color="auto"/>
              <w:bottom w:val="single" w:sz="4" w:space="0" w:color="auto"/>
              <w:right w:val="single" w:sz="4" w:space="0" w:color="auto"/>
            </w:tcBorders>
            <w:tcPrChange w:id="248"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373CF0E3" w14:textId="77777777" w:rsidR="00D4368B" w:rsidRPr="007E23A1" w:rsidRDefault="00D4368B" w:rsidP="002A554E">
            <w:pPr>
              <w:pStyle w:val="TAC"/>
            </w:pPr>
            <w:r w:rsidRPr="007E23A1">
              <w:rPr>
                <w:rFonts w:cs="Arial"/>
                <w:szCs w:val="18"/>
                <w:lang w:eastAsia="zh-CN"/>
              </w:rPr>
              <w:t>23</w:t>
            </w:r>
          </w:p>
        </w:tc>
        <w:tc>
          <w:tcPr>
            <w:tcW w:w="1261" w:type="dxa"/>
            <w:tcBorders>
              <w:top w:val="single" w:sz="4" w:space="0" w:color="auto"/>
              <w:left w:val="single" w:sz="4" w:space="0" w:color="auto"/>
              <w:bottom w:val="single" w:sz="4" w:space="0" w:color="auto"/>
              <w:right w:val="single" w:sz="4" w:space="0" w:color="auto"/>
            </w:tcBorders>
            <w:tcPrChange w:id="249"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37F20D08" w14:textId="77777777" w:rsidR="00D4368B" w:rsidRPr="007E23A1" w:rsidRDefault="00D4368B" w:rsidP="002A554E">
            <w:pPr>
              <w:pStyle w:val="TAC"/>
            </w:pPr>
            <w:r w:rsidRPr="007E23A1">
              <w:rPr>
                <w:rFonts w:cs="Arial"/>
                <w:szCs w:val="18"/>
                <w:lang w:eastAsia="ja-JP"/>
              </w:rPr>
              <w:t>+2/-3</w:t>
            </w:r>
          </w:p>
        </w:tc>
      </w:tr>
      <w:tr w:rsidR="00D4368B" w:rsidRPr="007E23A1" w14:paraId="2B48FAD5" w14:textId="77777777" w:rsidTr="002D2FA6">
        <w:trPr>
          <w:jc w:val="center"/>
          <w:trPrChange w:id="250"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tcPrChange w:id="251"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tcPr>
            </w:tcPrChange>
          </w:tcPr>
          <w:p w14:paraId="56F655F9" w14:textId="77777777" w:rsidR="00D4368B" w:rsidRPr="007E23A1" w:rsidRDefault="00D4368B" w:rsidP="0047708C">
            <w:pPr>
              <w:pStyle w:val="TAC"/>
            </w:pPr>
            <w:r w:rsidRPr="007E23A1">
              <w:rPr>
                <w:lang w:eastAsia="fi-FI"/>
              </w:rPr>
              <w:t>n50</w:t>
            </w:r>
          </w:p>
        </w:tc>
        <w:tc>
          <w:tcPr>
            <w:tcW w:w="1003" w:type="dxa"/>
            <w:tcBorders>
              <w:top w:val="single" w:sz="4" w:space="0" w:color="auto"/>
              <w:left w:val="single" w:sz="4" w:space="0" w:color="auto"/>
              <w:bottom w:val="single" w:sz="4" w:space="0" w:color="auto"/>
              <w:right w:val="single" w:sz="4" w:space="0" w:color="auto"/>
            </w:tcBorders>
            <w:tcPrChange w:id="252"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434D1FAD" w14:textId="77777777" w:rsidR="00D4368B" w:rsidRPr="007E23A1" w:rsidRDefault="00D4368B" w:rsidP="0047708C">
            <w:pPr>
              <w:pStyle w:val="TAC"/>
            </w:pPr>
          </w:p>
        </w:tc>
        <w:tc>
          <w:tcPr>
            <w:tcW w:w="1067" w:type="dxa"/>
            <w:tcBorders>
              <w:top w:val="single" w:sz="4" w:space="0" w:color="auto"/>
              <w:left w:val="single" w:sz="4" w:space="0" w:color="auto"/>
              <w:bottom w:val="single" w:sz="4" w:space="0" w:color="auto"/>
              <w:right w:val="single" w:sz="4" w:space="0" w:color="auto"/>
            </w:tcBorders>
            <w:tcPrChange w:id="253"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00C5111C" w14:textId="77777777" w:rsidR="00D4368B" w:rsidRPr="007E23A1" w:rsidRDefault="00D4368B" w:rsidP="0047708C">
            <w:pPr>
              <w:pStyle w:val="TAC"/>
            </w:pPr>
          </w:p>
        </w:tc>
        <w:tc>
          <w:tcPr>
            <w:tcW w:w="800" w:type="dxa"/>
            <w:tcBorders>
              <w:top w:val="single" w:sz="4" w:space="0" w:color="auto"/>
              <w:left w:val="single" w:sz="4" w:space="0" w:color="auto"/>
              <w:bottom w:val="single" w:sz="4" w:space="0" w:color="auto"/>
              <w:right w:val="single" w:sz="4" w:space="0" w:color="auto"/>
            </w:tcBorders>
            <w:tcPrChange w:id="254"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5859BE23" w14:textId="77777777" w:rsidR="00D4368B" w:rsidRPr="007E23A1" w:rsidRDefault="00D4368B" w:rsidP="0047708C">
            <w:pPr>
              <w:pStyle w:val="TAC"/>
            </w:pPr>
          </w:p>
        </w:tc>
        <w:tc>
          <w:tcPr>
            <w:tcW w:w="1275" w:type="dxa"/>
            <w:tcBorders>
              <w:top w:val="single" w:sz="4" w:space="0" w:color="auto"/>
              <w:left w:val="single" w:sz="4" w:space="0" w:color="auto"/>
              <w:bottom w:val="single" w:sz="4" w:space="0" w:color="auto"/>
              <w:right w:val="single" w:sz="4" w:space="0" w:color="auto"/>
            </w:tcBorders>
            <w:tcPrChange w:id="25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159E1AAE" w14:textId="54D707F9" w:rsidR="00D4368B" w:rsidRPr="007E23A1" w:rsidRDefault="00D4368B" w:rsidP="0047708C">
            <w:pPr>
              <w:pStyle w:val="TAC"/>
            </w:pPr>
          </w:p>
        </w:tc>
        <w:tc>
          <w:tcPr>
            <w:tcW w:w="1008" w:type="dxa"/>
            <w:tcBorders>
              <w:top w:val="single" w:sz="4" w:space="0" w:color="auto"/>
              <w:left w:val="single" w:sz="4" w:space="0" w:color="auto"/>
              <w:bottom w:val="single" w:sz="4" w:space="0" w:color="auto"/>
              <w:right w:val="single" w:sz="4" w:space="0" w:color="auto"/>
            </w:tcBorders>
            <w:tcPrChange w:id="25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232E09CF" w14:textId="5D154FAA" w:rsidR="00D4368B" w:rsidRPr="007E23A1" w:rsidRDefault="00D4368B" w:rsidP="0047708C">
            <w:pPr>
              <w:pStyle w:val="TAC"/>
            </w:pPr>
          </w:p>
        </w:tc>
        <w:tc>
          <w:tcPr>
            <w:tcW w:w="1260" w:type="dxa"/>
            <w:tcBorders>
              <w:top w:val="single" w:sz="4" w:space="0" w:color="auto"/>
              <w:left w:val="single" w:sz="4" w:space="0" w:color="auto"/>
              <w:bottom w:val="single" w:sz="4" w:space="0" w:color="auto"/>
              <w:right w:val="single" w:sz="4" w:space="0" w:color="auto"/>
            </w:tcBorders>
            <w:tcPrChange w:id="257"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383B0B3D" w14:textId="77777777" w:rsidR="00D4368B" w:rsidRPr="007E23A1" w:rsidRDefault="00D4368B" w:rsidP="0047708C">
            <w:pPr>
              <w:pStyle w:val="TAC"/>
            </w:pPr>
          </w:p>
        </w:tc>
        <w:tc>
          <w:tcPr>
            <w:tcW w:w="919" w:type="dxa"/>
            <w:tcBorders>
              <w:top w:val="single" w:sz="4" w:space="0" w:color="auto"/>
              <w:left w:val="single" w:sz="4" w:space="0" w:color="auto"/>
              <w:bottom w:val="single" w:sz="4" w:space="0" w:color="auto"/>
              <w:right w:val="single" w:sz="4" w:space="0" w:color="auto"/>
            </w:tcBorders>
            <w:tcPrChange w:id="258"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4C2AFB9D" w14:textId="77777777" w:rsidR="00D4368B" w:rsidRPr="007E23A1" w:rsidRDefault="00D4368B" w:rsidP="0047708C">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Change w:id="259"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28038D1B" w14:textId="77777777" w:rsidR="00D4368B" w:rsidRPr="007E23A1" w:rsidRDefault="00D4368B" w:rsidP="0047708C">
            <w:pPr>
              <w:pStyle w:val="TAC"/>
            </w:pPr>
            <w:r w:rsidRPr="007E23A1">
              <w:t>± 2</w:t>
            </w:r>
          </w:p>
        </w:tc>
      </w:tr>
      <w:tr w:rsidR="00D4368B" w:rsidRPr="007E23A1" w14:paraId="11ADF574" w14:textId="77777777" w:rsidTr="002D2FA6">
        <w:trPr>
          <w:jc w:val="center"/>
          <w:trPrChange w:id="260"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tcPrChange w:id="261" w:author="Scott Probasco" w:date="2021-08-03T10:19:00Z">
              <w:tcPr>
                <w:tcW w:w="1132" w:type="dxa"/>
                <w:tcBorders>
                  <w:top w:val="single" w:sz="4" w:space="0" w:color="auto"/>
                  <w:left w:val="single" w:sz="4" w:space="0" w:color="auto"/>
                  <w:bottom w:val="single" w:sz="4" w:space="0" w:color="auto"/>
                  <w:right w:val="single" w:sz="4" w:space="0" w:color="auto"/>
                </w:tcBorders>
              </w:tcPr>
            </w:tcPrChange>
          </w:tcPr>
          <w:p w14:paraId="29CB95CC" w14:textId="77777777" w:rsidR="00D4368B" w:rsidRPr="007E23A1" w:rsidRDefault="00D4368B" w:rsidP="0047708C">
            <w:pPr>
              <w:pStyle w:val="TAC"/>
            </w:pPr>
            <w:r w:rsidRPr="007E23A1">
              <w:t>n51</w:t>
            </w:r>
          </w:p>
        </w:tc>
        <w:tc>
          <w:tcPr>
            <w:tcW w:w="1003" w:type="dxa"/>
            <w:tcBorders>
              <w:top w:val="single" w:sz="4" w:space="0" w:color="auto"/>
              <w:left w:val="single" w:sz="4" w:space="0" w:color="auto"/>
              <w:bottom w:val="single" w:sz="4" w:space="0" w:color="auto"/>
              <w:right w:val="single" w:sz="4" w:space="0" w:color="auto"/>
            </w:tcBorders>
            <w:tcPrChange w:id="262"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023E737A" w14:textId="77777777" w:rsidR="00D4368B" w:rsidRPr="007E23A1" w:rsidRDefault="00D4368B" w:rsidP="0047708C">
            <w:pPr>
              <w:pStyle w:val="TAC"/>
            </w:pPr>
          </w:p>
        </w:tc>
        <w:tc>
          <w:tcPr>
            <w:tcW w:w="1067" w:type="dxa"/>
            <w:tcBorders>
              <w:top w:val="single" w:sz="4" w:space="0" w:color="auto"/>
              <w:left w:val="single" w:sz="4" w:space="0" w:color="auto"/>
              <w:bottom w:val="single" w:sz="4" w:space="0" w:color="auto"/>
              <w:right w:val="single" w:sz="4" w:space="0" w:color="auto"/>
            </w:tcBorders>
            <w:tcPrChange w:id="263"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30E0C3EC" w14:textId="77777777" w:rsidR="00D4368B" w:rsidRPr="007E23A1" w:rsidRDefault="00D4368B" w:rsidP="0047708C">
            <w:pPr>
              <w:pStyle w:val="TAC"/>
            </w:pPr>
          </w:p>
        </w:tc>
        <w:tc>
          <w:tcPr>
            <w:tcW w:w="800" w:type="dxa"/>
            <w:tcBorders>
              <w:top w:val="single" w:sz="4" w:space="0" w:color="auto"/>
              <w:left w:val="single" w:sz="4" w:space="0" w:color="auto"/>
              <w:bottom w:val="single" w:sz="4" w:space="0" w:color="auto"/>
              <w:right w:val="single" w:sz="4" w:space="0" w:color="auto"/>
            </w:tcBorders>
            <w:tcPrChange w:id="264"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57262B4A" w14:textId="77777777" w:rsidR="00D4368B" w:rsidRPr="007E23A1" w:rsidRDefault="00D4368B" w:rsidP="0047708C">
            <w:pPr>
              <w:pStyle w:val="TAC"/>
            </w:pPr>
          </w:p>
        </w:tc>
        <w:tc>
          <w:tcPr>
            <w:tcW w:w="1275" w:type="dxa"/>
            <w:tcBorders>
              <w:top w:val="single" w:sz="4" w:space="0" w:color="auto"/>
              <w:left w:val="single" w:sz="4" w:space="0" w:color="auto"/>
              <w:bottom w:val="single" w:sz="4" w:space="0" w:color="auto"/>
              <w:right w:val="single" w:sz="4" w:space="0" w:color="auto"/>
            </w:tcBorders>
            <w:tcPrChange w:id="26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4303975F" w14:textId="28621E03" w:rsidR="00D4368B" w:rsidRPr="007E23A1" w:rsidRDefault="00D4368B" w:rsidP="0047708C">
            <w:pPr>
              <w:pStyle w:val="TAC"/>
            </w:pPr>
          </w:p>
        </w:tc>
        <w:tc>
          <w:tcPr>
            <w:tcW w:w="1008" w:type="dxa"/>
            <w:tcBorders>
              <w:top w:val="single" w:sz="4" w:space="0" w:color="auto"/>
              <w:left w:val="single" w:sz="4" w:space="0" w:color="auto"/>
              <w:bottom w:val="single" w:sz="4" w:space="0" w:color="auto"/>
              <w:right w:val="single" w:sz="4" w:space="0" w:color="auto"/>
            </w:tcBorders>
            <w:tcPrChange w:id="26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39C8FBD8" w14:textId="4769DB01" w:rsidR="00D4368B" w:rsidRPr="007E23A1" w:rsidRDefault="00D4368B" w:rsidP="0047708C">
            <w:pPr>
              <w:pStyle w:val="TAC"/>
            </w:pPr>
          </w:p>
        </w:tc>
        <w:tc>
          <w:tcPr>
            <w:tcW w:w="1260" w:type="dxa"/>
            <w:tcBorders>
              <w:top w:val="single" w:sz="4" w:space="0" w:color="auto"/>
              <w:left w:val="single" w:sz="4" w:space="0" w:color="auto"/>
              <w:bottom w:val="single" w:sz="4" w:space="0" w:color="auto"/>
              <w:right w:val="single" w:sz="4" w:space="0" w:color="auto"/>
            </w:tcBorders>
            <w:tcPrChange w:id="267"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6E726668" w14:textId="77777777" w:rsidR="00D4368B" w:rsidRPr="007E23A1" w:rsidRDefault="00D4368B" w:rsidP="0047708C">
            <w:pPr>
              <w:pStyle w:val="TAC"/>
            </w:pPr>
          </w:p>
        </w:tc>
        <w:tc>
          <w:tcPr>
            <w:tcW w:w="919" w:type="dxa"/>
            <w:tcBorders>
              <w:top w:val="single" w:sz="4" w:space="0" w:color="auto"/>
              <w:left w:val="single" w:sz="4" w:space="0" w:color="auto"/>
              <w:bottom w:val="single" w:sz="4" w:space="0" w:color="auto"/>
              <w:right w:val="single" w:sz="4" w:space="0" w:color="auto"/>
            </w:tcBorders>
            <w:tcPrChange w:id="268"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35CF94ED" w14:textId="77777777" w:rsidR="00D4368B" w:rsidRPr="007E23A1" w:rsidRDefault="00D4368B" w:rsidP="0047708C">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Change w:id="269"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7791065C" w14:textId="77777777" w:rsidR="00D4368B" w:rsidRPr="007E23A1" w:rsidRDefault="00D4368B" w:rsidP="0047708C">
            <w:pPr>
              <w:pStyle w:val="TAC"/>
            </w:pPr>
            <w:r w:rsidRPr="007E23A1">
              <w:t>± 2</w:t>
            </w:r>
          </w:p>
        </w:tc>
      </w:tr>
      <w:tr w:rsidR="00D4368B" w:rsidRPr="007E23A1" w14:paraId="1F9BD1C3" w14:textId="77777777" w:rsidTr="002D2FA6">
        <w:trPr>
          <w:jc w:val="center"/>
          <w:trPrChange w:id="270"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tcPrChange w:id="271" w:author="Scott Probasco" w:date="2021-08-03T10:19:00Z">
              <w:tcPr>
                <w:tcW w:w="1132" w:type="dxa"/>
                <w:tcBorders>
                  <w:top w:val="single" w:sz="4" w:space="0" w:color="auto"/>
                  <w:left w:val="single" w:sz="4" w:space="0" w:color="auto"/>
                  <w:bottom w:val="single" w:sz="4" w:space="0" w:color="auto"/>
                  <w:right w:val="single" w:sz="4" w:space="0" w:color="auto"/>
                </w:tcBorders>
              </w:tcPr>
            </w:tcPrChange>
          </w:tcPr>
          <w:p w14:paraId="59AE2AB2" w14:textId="77777777" w:rsidR="00D4368B" w:rsidRPr="007E23A1" w:rsidRDefault="00D4368B" w:rsidP="00CB7637">
            <w:pPr>
              <w:pStyle w:val="TAC"/>
            </w:pPr>
            <w:r w:rsidRPr="007E23A1">
              <w:t>n53</w:t>
            </w:r>
          </w:p>
        </w:tc>
        <w:tc>
          <w:tcPr>
            <w:tcW w:w="1003" w:type="dxa"/>
            <w:tcBorders>
              <w:top w:val="single" w:sz="4" w:space="0" w:color="auto"/>
              <w:left w:val="single" w:sz="4" w:space="0" w:color="auto"/>
              <w:bottom w:val="single" w:sz="4" w:space="0" w:color="auto"/>
              <w:right w:val="single" w:sz="4" w:space="0" w:color="auto"/>
            </w:tcBorders>
            <w:tcPrChange w:id="272"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09A8DA6A" w14:textId="77777777" w:rsidR="00D4368B" w:rsidRPr="007E23A1" w:rsidRDefault="00D4368B" w:rsidP="00CB7637">
            <w:pPr>
              <w:pStyle w:val="TAC"/>
            </w:pPr>
          </w:p>
        </w:tc>
        <w:tc>
          <w:tcPr>
            <w:tcW w:w="1067" w:type="dxa"/>
            <w:tcBorders>
              <w:top w:val="single" w:sz="4" w:space="0" w:color="auto"/>
              <w:left w:val="single" w:sz="4" w:space="0" w:color="auto"/>
              <w:bottom w:val="single" w:sz="4" w:space="0" w:color="auto"/>
              <w:right w:val="single" w:sz="4" w:space="0" w:color="auto"/>
            </w:tcBorders>
            <w:tcPrChange w:id="273"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2DCFCFA1" w14:textId="77777777" w:rsidR="00D4368B" w:rsidRPr="007E23A1" w:rsidRDefault="00D4368B" w:rsidP="00CB7637">
            <w:pPr>
              <w:pStyle w:val="TAC"/>
            </w:pPr>
          </w:p>
        </w:tc>
        <w:tc>
          <w:tcPr>
            <w:tcW w:w="800" w:type="dxa"/>
            <w:tcBorders>
              <w:top w:val="single" w:sz="4" w:space="0" w:color="auto"/>
              <w:left w:val="single" w:sz="4" w:space="0" w:color="auto"/>
              <w:bottom w:val="single" w:sz="4" w:space="0" w:color="auto"/>
              <w:right w:val="single" w:sz="4" w:space="0" w:color="auto"/>
            </w:tcBorders>
            <w:tcPrChange w:id="274"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1A35C35C" w14:textId="77777777" w:rsidR="00D4368B" w:rsidRPr="007E23A1" w:rsidRDefault="00D4368B" w:rsidP="00CB7637">
            <w:pPr>
              <w:pStyle w:val="TAC"/>
            </w:pPr>
          </w:p>
        </w:tc>
        <w:tc>
          <w:tcPr>
            <w:tcW w:w="1275" w:type="dxa"/>
            <w:tcBorders>
              <w:top w:val="single" w:sz="4" w:space="0" w:color="auto"/>
              <w:left w:val="single" w:sz="4" w:space="0" w:color="auto"/>
              <w:bottom w:val="single" w:sz="4" w:space="0" w:color="auto"/>
              <w:right w:val="single" w:sz="4" w:space="0" w:color="auto"/>
            </w:tcBorders>
            <w:tcPrChange w:id="27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77DB971C" w14:textId="71E93226" w:rsidR="00D4368B" w:rsidRPr="007E23A1" w:rsidRDefault="00D4368B" w:rsidP="00CB7637">
            <w:pPr>
              <w:pStyle w:val="TAC"/>
            </w:pPr>
          </w:p>
        </w:tc>
        <w:tc>
          <w:tcPr>
            <w:tcW w:w="1008" w:type="dxa"/>
            <w:tcBorders>
              <w:top w:val="single" w:sz="4" w:space="0" w:color="auto"/>
              <w:left w:val="single" w:sz="4" w:space="0" w:color="auto"/>
              <w:bottom w:val="single" w:sz="4" w:space="0" w:color="auto"/>
              <w:right w:val="single" w:sz="4" w:space="0" w:color="auto"/>
            </w:tcBorders>
            <w:tcPrChange w:id="27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185D1308" w14:textId="4C79CDDE" w:rsidR="00D4368B" w:rsidRPr="007E23A1" w:rsidRDefault="00D4368B" w:rsidP="00CB7637">
            <w:pPr>
              <w:pStyle w:val="TAC"/>
            </w:pPr>
          </w:p>
        </w:tc>
        <w:tc>
          <w:tcPr>
            <w:tcW w:w="1260" w:type="dxa"/>
            <w:tcBorders>
              <w:top w:val="single" w:sz="4" w:space="0" w:color="auto"/>
              <w:left w:val="single" w:sz="4" w:space="0" w:color="auto"/>
              <w:bottom w:val="single" w:sz="4" w:space="0" w:color="auto"/>
              <w:right w:val="single" w:sz="4" w:space="0" w:color="auto"/>
            </w:tcBorders>
            <w:tcPrChange w:id="277"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45AFCE95" w14:textId="77777777" w:rsidR="00D4368B" w:rsidRPr="007E23A1" w:rsidRDefault="00D4368B" w:rsidP="00CB7637">
            <w:pPr>
              <w:pStyle w:val="TAC"/>
            </w:pPr>
          </w:p>
        </w:tc>
        <w:tc>
          <w:tcPr>
            <w:tcW w:w="919" w:type="dxa"/>
            <w:tcBorders>
              <w:top w:val="single" w:sz="4" w:space="0" w:color="auto"/>
              <w:left w:val="single" w:sz="4" w:space="0" w:color="auto"/>
              <w:bottom w:val="single" w:sz="4" w:space="0" w:color="auto"/>
              <w:right w:val="single" w:sz="4" w:space="0" w:color="auto"/>
            </w:tcBorders>
            <w:tcPrChange w:id="278"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0494F835" w14:textId="77777777" w:rsidR="00D4368B" w:rsidRPr="007E23A1" w:rsidRDefault="00D4368B" w:rsidP="00CB7637">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Change w:id="279"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6202C711" w14:textId="77777777" w:rsidR="00D4368B" w:rsidRPr="007E23A1" w:rsidRDefault="00D4368B" w:rsidP="00CB7637">
            <w:pPr>
              <w:pStyle w:val="TAC"/>
            </w:pPr>
            <w:r w:rsidRPr="007E23A1">
              <w:t>±2</w:t>
            </w:r>
          </w:p>
        </w:tc>
      </w:tr>
      <w:tr w:rsidR="00D4368B" w:rsidRPr="007E23A1" w14:paraId="4FE9951C" w14:textId="77777777" w:rsidTr="002D2FA6">
        <w:trPr>
          <w:jc w:val="center"/>
          <w:trPrChange w:id="280"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tcPrChange w:id="281" w:author="Scott Probasco" w:date="2021-08-03T10:19:00Z">
              <w:tcPr>
                <w:tcW w:w="1132" w:type="dxa"/>
                <w:tcBorders>
                  <w:top w:val="single" w:sz="4" w:space="0" w:color="auto"/>
                  <w:left w:val="single" w:sz="4" w:space="0" w:color="auto"/>
                  <w:bottom w:val="single" w:sz="4" w:space="0" w:color="auto"/>
                  <w:right w:val="single" w:sz="4" w:space="0" w:color="auto"/>
                </w:tcBorders>
              </w:tcPr>
            </w:tcPrChange>
          </w:tcPr>
          <w:p w14:paraId="37CADF9C" w14:textId="77777777" w:rsidR="00D4368B" w:rsidRPr="007E23A1" w:rsidRDefault="00D4368B" w:rsidP="00BC5377">
            <w:pPr>
              <w:pStyle w:val="TAC"/>
            </w:pPr>
            <w:r w:rsidRPr="007E23A1">
              <w:t>n65</w:t>
            </w:r>
          </w:p>
        </w:tc>
        <w:tc>
          <w:tcPr>
            <w:tcW w:w="1003" w:type="dxa"/>
            <w:tcBorders>
              <w:top w:val="single" w:sz="4" w:space="0" w:color="auto"/>
              <w:left w:val="single" w:sz="4" w:space="0" w:color="auto"/>
              <w:bottom w:val="single" w:sz="4" w:space="0" w:color="auto"/>
              <w:right w:val="single" w:sz="4" w:space="0" w:color="auto"/>
            </w:tcBorders>
            <w:tcPrChange w:id="282"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7CF13F3B" w14:textId="77777777" w:rsidR="00D4368B" w:rsidRPr="007E23A1" w:rsidRDefault="00D4368B" w:rsidP="00BC5377">
            <w:pPr>
              <w:pStyle w:val="TAC"/>
            </w:pPr>
          </w:p>
        </w:tc>
        <w:tc>
          <w:tcPr>
            <w:tcW w:w="1067" w:type="dxa"/>
            <w:tcBorders>
              <w:top w:val="single" w:sz="4" w:space="0" w:color="auto"/>
              <w:left w:val="single" w:sz="4" w:space="0" w:color="auto"/>
              <w:bottom w:val="single" w:sz="4" w:space="0" w:color="auto"/>
              <w:right w:val="single" w:sz="4" w:space="0" w:color="auto"/>
            </w:tcBorders>
            <w:tcPrChange w:id="283"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4E13B949" w14:textId="77777777" w:rsidR="00D4368B" w:rsidRPr="007E23A1" w:rsidRDefault="00D4368B" w:rsidP="00BC5377">
            <w:pPr>
              <w:pStyle w:val="TAC"/>
            </w:pPr>
          </w:p>
        </w:tc>
        <w:tc>
          <w:tcPr>
            <w:tcW w:w="800" w:type="dxa"/>
            <w:tcBorders>
              <w:top w:val="single" w:sz="4" w:space="0" w:color="auto"/>
              <w:left w:val="single" w:sz="4" w:space="0" w:color="auto"/>
              <w:bottom w:val="single" w:sz="4" w:space="0" w:color="auto"/>
              <w:right w:val="single" w:sz="4" w:space="0" w:color="auto"/>
            </w:tcBorders>
            <w:tcPrChange w:id="284"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4F59256" w14:textId="77777777" w:rsidR="00D4368B" w:rsidRPr="007E23A1" w:rsidRDefault="00D4368B" w:rsidP="00BC5377">
            <w:pPr>
              <w:pStyle w:val="TAC"/>
            </w:pPr>
          </w:p>
        </w:tc>
        <w:tc>
          <w:tcPr>
            <w:tcW w:w="1275" w:type="dxa"/>
            <w:tcBorders>
              <w:top w:val="single" w:sz="4" w:space="0" w:color="auto"/>
              <w:left w:val="single" w:sz="4" w:space="0" w:color="auto"/>
              <w:bottom w:val="single" w:sz="4" w:space="0" w:color="auto"/>
              <w:right w:val="single" w:sz="4" w:space="0" w:color="auto"/>
            </w:tcBorders>
            <w:tcPrChange w:id="28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07D07BCC" w14:textId="7A3BD8B5" w:rsidR="00D4368B" w:rsidRPr="007E23A1" w:rsidRDefault="00D4368B" w:rsidP="00BC5377">
            <w:pPr>
              <w:pStyle w:val="TAC"/>
            </w:pPr>
          </w:p>
        </w:tc>
        <w:tc>
          <w:tcPr>
            <w:tcW w:w="1008" w:type="dxa"/>
            <w:tcBorders>
              <w:top w:val="single" w:sz="4" w:space="0" w:color="auto"/>
              <w:left w:val="single" w:sz="4" w:space="0" w:color="auto"/>
              <w:bottom w:val="single" w:sz="4" w:space="0" w:color="auto"/>
              <w:right w:val="single" w:sz="4" w:space="0" w:color="auto"/>
            </w:tcBorders>
            <w:tcPrChange w:id="28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5B8134A" w14:textId="635D27E6" w:rsidR="00D4368B" w:rsidRPr="007E23A1" w:rsidRDefault="00D4368B" w:rsidP="00BC5377">
            <w:pPr>
              <w:pStyle w:val="TAC"/>
            </w:pPr>
          </w:p>
        </w:tc>
        <w:tc>
          <w:tcPr>
            <w:tcW w:w="1260" w:type="dxa"/>
            <w:tcBorders>
              <w:top w:val="single" w:sz="4" w:space="0" w:color="auto"/>
              <w:left w:val="single" w:sz="4" w:space="0" w:color="auto"/>
              <w:bottom w:val="single" w:sz="4" w:space="0" w:color="auto"/>
              <w:right w:val="single" w:sz="4" w:space="0" w:color="auto"/>
            </w:tcBorders>
            <w:tcPrChange w:id="287"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61C8DBB1" w14:textId="77777777" w:rsidR="00D4368B" w:rsidRPr="007E23A1" w:rsidRDefault="00D4368B" w:rsidP="00BC5377">
            <w:pPr>
              <w:pStyle w:val="TAC"/>
            </w:pPr>
          </w:p>
        </w:tc>
        <w:tc>
          <w:tcPr>
            <w:tcW w:w="919" w:type="dxa"/>
            <w:tcBorders>
              <w:top w:val="single" w:sz="4" w:space="0" w:color="auto"/>
              <w:left w:val="single" w:sz="4" w:space="0" w:color="auto"/>
              <w:bottom w:val="single" w:sz="4" w:space="0" w:color="auto"/>
              <w:right w:val="single" w:sz="4" w:space="0" w:color="auto"/>
            </w:tcBorders>
            <w:tcPrChange w:id="288"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71A0FF06" w14:textId="77777777" w:rsidR="00D4368B" w:rsidRPr="007E23A1" w:rsidRDefault="00D4368B" w:rsidP="00BC5377">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Change w:id="289"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48646E55" w14:textId="77777777" w:rsidR="00D4368B" w:rsidRPr="007E23A1" w:rsidRDefault="00D4368B" w:rsidP="00BC5377">
            <w:pPr>
              <w:pStyle w:val="TAC"/>
            </w:pPr>
            <w:r w:rsidRPr="007E23A1">
              <w:t>±2</w:t>
            </w:r>
          </w:p>
        </w:tc>
      </w:tr>
      <w:tr w:rsidR="00D4368B" w:rsidRPr="007E23A1" w14:paraId="77D0E147" w14:textId="77777777" w:rsidTr="002D2FA6">
        <w:trPr>
          <w:jc w:val="center"/>
          <w:trPrChange w:id="290"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291"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4F0A3208" w14:textId="77777777" w:rsidR="00D4368B" w:rsidRPr="007E23A1" w:rsidRDefault="00D4368B" w:rsidP="00EF10D9">
            <w:pPr>
              <w:pStyle w:val="TAC"/>
            </w:pPr>
            <w:r w:rsidRPr="007E23A1">
              <w:t>n66</w:t>
            </w:r>
          </w:p>
        </w:tc>
        <w:tc>
          <w:tcPr>
            <w:tcW w:w="1003" w:type="dxa"/>
            <w:tcBorders>
              <w:top w:val="single" w:sz="4" w:space="0" w:color="auto"/>
              <w:left w:val="single" w:sz="4" w:space="0" w:color="auto"/>
              <w:bottom w:val="single" w:sz="4" w:space="0" w:color="auto"/>
              <w:right w:val="single" w:sz="4" w:space="0" w:color="auto"/>
            </w:tcBorders>
            <w:hideMark/>
            <w:tcPrChange w:id="292"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552E3519"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293"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68B7D1E7"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294"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5CF9D80B"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29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5AFC533" w14:textId="71441C2D"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296"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6EFC723E" w14:textId="074B0FF4"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297"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65B7A0DE"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298"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50A357AA"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299"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2566E7A1" w14:textId="77777777" w:rsidR="00D4368B" w:rsidRPr="007E23A1" w:rsidRDefault="00D4368B" w:rsidP="00EF10D9">
            <w:pPr>
              <w:pStyle w:val="TAC"/>
            </w:pPr>
            <w:r w:rsidRPr="007E23A1">
              <w:t>± 2</w:t>
            </w:r>
          </w:p>
        </w:tc>
      </w:tr>
      <w:tr w:rsidR="00D4368B" w:rsidRPr="007E23A1" w14:paraId="4C85652B" w14:textId="77777777" w:rsidTr="002D2FA6">
        <w:trPr>
          <w:jc w:val="center"/>
          <w:trPrChange w:id="300"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301"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235F602C" w14:textId="77777777" w:rsidR="00D4368B" w:rsidRPr="007E23A1" w:rsidRDefault="00D4368B" w:rsidP="00EF10D9">
            <w:pPr>
              <w:pStyle w:val="TAC"/>
            </w:pPr>
            <w:r w:rsidRPr="007E23A1">
              <w:t>n70</w:t>
            </w:r>
          </w:p>
        </w:tc>
        <w:tc>
          <w:tcPr>
            <w:tcW w:w="1003" w:type="dxa"/>
            <w:tcBorders>
              <w:top w:val="single" w:sz="4" w:space="0" w:color="auto"/>
              <w:left w:val="single" w:sz="4" w:space="0" w:color="auto"/>
              <w:bottom w:val="single" w:sz="4" w:space="0" w:color="auto"/>
              <w:right w:val="single" w:sz="4" w:space="0" w:color="auto"/>
            </w:tcBorders>
            <w:hideMark/>
            <w:tcPrChange w:id="302"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1CF949BC"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303"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228E6B4B"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304"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00B17A6A"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30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7854098F" w14:textId="25E2966C"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306"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4CB6E65A" w14:textId="5B70254E"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307"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1FAFD6D3"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308"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37D1251C"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309"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6D896F72" w14:textId="77777777" w:rsidR="00D4368B" w:rsidRPr="007E23A1" w:rsidRDefault="00D4368B" w:rsidP="00EF10D9">
            <w:pPr>
              <w:pStyle w:val="TAC"/>
            </w:pPr>
            <w:r w:rsidRPr="007E23A1">
              <w:t>± 2</w:t>
            </w:r>
          </w:p>
        </w:tc>
      </w:tr>
      <w:tr w:rsidR="00D4368B" w:rsidRPr="007E23A1" w14:paraId="09834218" w14:textId="77777777" w:rsidTr="002D2FA6">
        <w:trPr>
          <w:jc w:val="center"/>
          <w:trPrChange w:id="310"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311"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34870D18" w14:textId="77777777" w:rsidR="00D4368B" w:rsidRPr="007E23A1" w:rsidRDefault="00D4368B" w:rsidP="00EF10D9">
            <w:pPr>
              <w:pStyle w:val="TAC"/>
            </w:pPr>
            <w:r w:rsidRPr="007E23A1">
              <w:t>n71</w:t>
            </w:r>
          </w:p>
        </w:tc>
        <w:tc>
          <w:tcPr>
            <w:tcW w:w="1003" w:type="dxa"/>
            <w:tcBorders>
              <w:top w:val="single" w:sz="4" w:space="0" w:color="auto"/>
              <w:left w:val="single" w:sz="4" w:space="0" w:color="auto"/>
              <w:bottom w:val="single" w:sz="4" w:space="0" w:color="auto"/>
              <w:right w:val="single" w:sz="4" w:space="0" w:color="auto"/>
            </w:tcBorders>
            <w:hideMark/>
            <w:tcPrChange w:id="312"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3C0E2FD4"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313"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074DB741"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314"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74074908"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31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3041D411" w14:textId="1673D035"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316"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4B7BE6EB" w14:textId="67653226"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317"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6B56A8F3"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318"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769C5B79"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319"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676E320E" w14:textId="77777777" w:rsidR="00D4368B" w:rsidRPr="007E23A1" w:rsidRDefault="00D4368B" w:rsidP="00EF10D9">
            <w:pPr>
              <w:pStyle w:val="TAC"/>
            </w:pPr>
            <w:r w:rsidRPr="007E23A1">
              <w:t>+2/-2.5</w:t>
            </w:r>
          </w:p>
        </w:tc>
      </w:tr>
      <w:tr w:rsidR="00D4368B" w:rsidRPr="007E23A1" w14:paraId="7F4A2932" w14:textId="77777777" w:rsidTr="002D2FA6">
        <w:trPr>
          <w:jc w:val="center"/>
          <w:trPrChange w:id="320"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tcPrChange w:id="321"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tcPr>
            </w:tcPrChange>
          </w:tcPr>
          <w:p w14:paraId="0B8B41A1" w14:textId="77777777" w:rsidR="00D4368B" w:rsidRPr="007E23A1" w:rsidRDefault="00D4368B" w:rsidP="0047708C">
            <w:pPr>
              <w:pStyle w:val="TAC"/>
            </w:pPr>
            <w:r w:rsidRPr="007E23A1">
              <w:rPr>
                <w:lang w:eastAsia="ja-JP"/>
              </w:rPr>
              <w:t>n74</w:t>
            </w:r>
          </w:p>
        </w:tc>
        <w:tc>
          <w:tcPr>
            <w:tcW w:w="1003" w:type="dxa"/>
            <w:tcBorders>
              <w:top w:val="single" w:sz="4" w:space="0" w:color="auto"/>
              <w:left w:val="single" w:sz="4" w:space="0" w:color="auto"/>
              <w:bottom w:val="single" w:sz="4" w:space="0" w:color="auto"/>
              <w:right w:val="single" w:sz="4" w:space="0" w:color="auto"/>
            </w:tcBorders>
            <w:tcPrChange w:id="322"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786165B9" w14:textId="77777777" w:rsidR="00D4368B" w:rsidRPr="007E23A1" w:rsidRDefault="00D4368B" w:rsidP="0047708C">
            <w:pPr>
              <w:pStyle w:val="TAC"/>
            </w:pPr>
          </w:p>
        </w:tc>
        <w:tc>
          <w:tcPr>
            <w:tcW w:w="1067" w:type="dxa"/>
            <w:tcBorders>
              <w:top w:val="single" w:sz="4" w:space="0" w:color="auto"/>
              <w:left w:val="single" w:sz="4" w:space="0" w:color="auto"/>
              <w:bottom w:val="single" w:sz="4" w:space="0" w:color="auto"/>
              <w:right w:val="single" w:sz="4" w:space="0" w:color="auto"/>
            </w:tcBorders>
            <w:tcPrChange w:id="323"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4B8858CD" w14:textId="77777777" w:rsidR="00D4368B" w:rsidRPr="007E23A1" w:rsidRDefault="00D4368B" w:rsidP="0047708C">
            <w:pPr>
              <w:pStyle w:val="TAC"/>
            </w:pPr>
          </w:p>
        </w:tc>
        <w:tc>
          <w:tcPr>
            <w:tcW w:w="800" w:type="dxa"/>
            <w:tcBorders>
              <w:top w:val="single" w:sz="4" w:space="0" w:color="auto"/>
              <w:left w:val="single" w:sz="4" w:space="0" w:color="auto"/>
              <w:bottom w:val="single" w:sz="4" w:space="0" w:color="auto"/>
              <w:right w:val="single" w:sz="4" w:space="0" w:color="auto"/>
            </w:tcBorders>
            <w:tcPrChange w:id="324"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2FD7FF41" w14:textId="77777777" w:rsidR="00D4368B" w:rsidRPr="007E23A1" w:rsidRDefault="00D4368B" w:rsidP="0047708C">
            <w:pPr>
              <w:pStyle w:val="TAC"/>
            </w:pPr>
          </w:p>
        </w:tc>
        <w:tc>
          <w:tcPr>
            <w:tcW w:w="1275" w:type="dxa"/>
            <w:tcBorders>
              <w:top w:val="single" w:sz="4" w:space="0" w:color="auto"/>
              <w:left w:val="single" w:sz="4" w:space="0" w:color="auto"/>
              <w:bottom w:val="single" w:sz="4" w:space="0" w:color="auto"/>
              <w:right w:val="single" w:sz="4" w:space="0" w:color="auto"/>
            </w:tcBorders>
            <w:tcPrChange w:id="32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78448D37" w14:textId="73702212" w:rsidR="00D4368B" w:rsidRPr="007E23A1" w:rsidRDefault="00D4368B" w:rsidP="0047708C">
            <w:pPr>
              <w:pStyle w:val="TAC"/>
            </w:pPr>
          </w:p>
        </w:tc>
        <w:tc>
          <w:tcPr>
            <w:tcW w:w="1008" w:type="dxa"/>
            <w:tcBorders>
              <w:top w:val="single" w:sz="4" w:space="0" w:color="auto"/>
              <w:left w:val="single" w:sz="4" w:space="0" w:color="auto"/>
              <w:bottom w:val="single" w:sz="4" w:space="0" w:color="auto"/>
              <w:right w:val="single" w:sz="4" w:space="0" w:color="auto"/>
            </w:tcBorders>
            <w:tcPrChange w:id="32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48C38E35" w14:textId="4B64E225" w:rsidR="00D4368B" w:rsidRPr="007E23A1" w:rsidRDefault="00D4368B" w:rsidP="0047708C">
            <w:pPr>
              <w:pStyle w:val="TAC"/>
            </w:pPr>
          </w:p>
        </w:tc>
        <w:tc>
          <w:tcPr>
            <w:tcW w:w="1260" w:type="dxa"/>
            <w:tcBorders>
              <w:top w:val="single" w:sz="4" w:space="0" w:color="auto"/>
              <w:left w:val="single" w:sz="4" w:space="0" w:color="auto"/>
              <w:bottom w:val="single" w:sz="4" w:space="0" w:color="auto"/>
              <w:right w:val="single" w:sz="4" w:space="0" w:color="auto"/>
            </w:tcBorders>
            <w:tcPrChange w:id="327"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11336A03" w14:textId="77777777" w:rsidR="00D4368B" w:rsidRPr="007E23A1" w:rsidRDefault="00D4368B" w:rsidP="0047708C">
            <w:pPr>
              <w:pStyle w:val="TAC"/>
            </w:pPr>
          </w:p>
        </w:tc>
        <w:tc>
          <w:tcPr>
            <w:tcW w:w="919" w:type="dxa"/>
            <w:tcBorders>
              <w:top w:val="single" w:sz="4" w:space="0" w:color="auto"/>
              <w:left w:val="single" w:sz="4" w:space="0" w:color="auto"/>
              <w:bottom w:val="single" w:sz="4" w:space="0" w:color="auto"/>
              <w:right w:val="single" w:sz="4" w:space="0" w:color="auto"/>
            </w:tcBorders>
            <w:tcPrChange w:id="328"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7C76B7FF" w14:textId="77777777" w:rsidR="00D4368B" w:rsidRPr="007E23A1" w:rsidRDefault="00D4368B" w:rsidP="0047708C">
            <w:pPr>
              <w:pStyle w:val="TAC"/>
            </w:pPr>
            <w:r w:rsidRPr="007E23A1">
              <w:rPr>
                <w:lang w:eastAsia="ja-JP"/>
              </w:rPr>
              <w:t>23</w:t>
            </w:r>
          </w:p>
        </w:tc>
        <w:tc>
          <w:tcPr>
            <w:tcW w:w="1261" w:type="dxa"/>
            <w:tcBorders>
              <w:top w:val="single" w:sz="4" w:space="0" w:color="auto"/>
              <w:left w:val="single" w:sz="4" w:space="0" w:color="auto"/>
              <w:bottom w:val="single" w:sz="4" w:space="0" w:color="auto"/>
              <w:right w:val="single" w:sz="4" w:space="0" w:color="auto"/>
            </w:tcBorders>
            <w:tcPrChange w:id="329"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717DB9B4" w14:textId="77777777" w:rsidR="00D4368B" w:rsidRPr="007E23A1" w:rsidRDefault="00D4368B" w:rsidP="0047708C">
            <w:pPr>
              <w:pStyle w:val="TAC"/>
            </w:pPr>
            <w:r w:rsidRPr="007E23A1">
              <w:t>± 2</w:t>
            </w:r>
          </w:p>
        </w:tc>
      </w:tr>
      <w:tr w:rsidR="00D4368B" w:rsidRPr="007E23A1" w14:paraId="19DE1DA8" w14:textId="77777777" w:rsidTr="002D2FA6">
        <w:trPr>
          <w:jc w:val="center"/>
          <w:trPrChange w:id="330"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331"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5B1B5847" w14:textId="77777777" w:rsidR="00D4368B" w:rsidRPr="007E23A1" w:rsidRDefault="00D4368B" w:rsidP="00EF10D9">
            <w:pPr>
              <w:pStyle w:val="TAC"/>
            </w:pPr>
            <w:r w:rsidRPr="007E23A1">
              <w:t>n77</w:t>
            </w:r>
          </w:p>
        </w:tc>
        <w:tc>
          <w:tcPr>
            <w:tcW w:w="1003" w:type="dxa"/>
            <w:tcBorders>
              <w:top w:val="single" w:sz="4" w:space="0" w:color="auto"/>
              <w:left w:val="single" w:sz="4" w:space="0" w:color="auto"/>
              <w:bottom w:val="single" w:sz="4" w:space="0" w:color="auto"/>
              <w:right w:val="single" w:sz="4" w:space="0" w:color="auto"/>
            </w:tcBorders>
            <w:hideMark/>
            <w:tcPrChange w:id="332"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43167209"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333"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4F219FBB"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334"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3DCC0999"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33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7D558AFB" w14:textId="1491F0B5"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336"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57F9A851" w14:textId="60BE3DCB" w:rsidR="00D4368B" w:rsidRPr="007E23A1" w:rsidRDefault="00D4368B" w:rsidP="00EF10D9">
            <w:pPr>
              <w:pStyle w:val="TAC"/>
            </w:pPr>
            <w:r w:rsidRPr="007E23A1">
              <w:t>26</w:t>
            </w:r>
          </w:p>
        </w:tc>
        <w:tc>
          <w:tcPr>
            <w:tcW w:w="1260" w:type="dxa"/>
            <w:tcBorders>
              <w:top w:val="single" w:sz="4" w:space="0" w:color="auto"/>
              <w:left w:val="single" w:sz="4" w:space="0" w:color="auto"/>
              <w:bottom w:val="single" w:sz="4" w:space="0" w:color="auto"/>
              <w:right w:val="single" w:sz="4" w:space="0" w:color="auto"/>
            </w:tcBorders>
            <w:hideMark/>
            <w:tcPrChange w:id="337"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1FBB0E09" w14:textId="77777777" w:rsidR="00D4368B" w:rsidRPr="007E23A1" w:rsidRDefault="00D4368B" w:rsidP="00EF10D9">
            <w:pPr>
              <w:pStyle w:val="TAC"/>
            </w:pPr>
            <w:r w:rsidRPr="007E23A1">
              <w:t>+2/-3</w:t>
            </w:r>
          </w:p>
        </w:tc>
        <w:tc>
          <w:tcPr>
            <w:tcW w:w="919" w:type="dxa"/>
            <w:tcBorders>
              <w:top w:val="single" w:sz="4" w:space="0" w:color="auto"/>
              <w:left w:val="single" w:sz="4" w:space="0" w:color="auto"/>
              <w:bottom w:val="single" w:sz="4" w:space="0" w:color="auto"/>
              <w:right w:val="single" w:sz="4" w:space="0" w:color="auto"/>
            </w:tcBorders>
            <w:hideMark/>
            <w:tcPrChange w:id="338"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6616243E"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339"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7A794878" w14:textId="77777777" w:rsidR="00D4368B" w:rsidRPr="007E23A1" w:rsidRDefault="00D4368B" w:rsidP="00EF10D9">
            <w:pPr>
              <w:pStyle w:val="TAC"/>
            </w:pPr>
            <w:r w:rsidRPr="007E23A1">
              <w:t>+2/-3</w:t>
            </w:r>
          </w:p>
        </w:tc>
      </w:tr>
      <w:tr w:rsidR="00D4368B" w:rsidRPr="007E23A1" w14:paraId="479FF185" w14:textId="77777777" w:rsidTr="002D2FA6">
        <w:trPr>
          <w:jc w:val="center"/>
          <w:trPrChange w:id="340"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341"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79246575" w14:textId="77777777" w:rsidR="00D4368B" w:rsidRPr="007E23A1" w:rsidRDefault="00D4368B" w:rsidP="00EF10D9">
            <w:pPr>
              <w:pStyle w:val="TAC"/>
            </w:pPr>
            <w:r w:rsidRPr="007E23A1">
              <w:t>n78</w:t>
            </w:r>
          </w:p>
        </w:tc>
        <w:tc>
          <w:tcPr>
            <w:tcW w:w="1003" w:type="dxa"/>
            <w:tcBorders>
              <w:top w:val="single" w:sz="4" w:space="0" w:color="auto"/>
              <w:left w:val="single" w:sz="4" w:space="0" w:color="auto"/>
              <w:bottom w:val="single" w:sz="4" w:space="0" w:color="auto"/>
              <w:right w:val="single" w:sz="4" w:space="0" w:color="auto"/>
            </w:tcBorders>
            <w:hideMark/>
            <w:tcPrChange w:id="342"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045538E3"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343"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547407D9"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344"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977313A"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34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3EB733E7" w14:textId="73A704FC"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346"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025DF032" w14:textId="16DD3140" w:rsidR="00D4368B" w:rsidRPr="007E23A1" w:rsidRDefault="00D4368B" w:rsidP="00EF10D9">
            <w:pPr>
              <w:pStyle w:val="TAC"/>
            </w:pPr>
            <w:r w:rsidRPr="007E23A1">
              <w:t>26</w:t>
            </w:r>
          </w:p>
        </w:tc>
        <w:tc>
          <w:tcPr>
            <w:tcW w:w="1260" w:type="dxa"/>
            <w:tcBorders>
              <w:top w:val="single" w:sz="4" w:space="0" w:color="auto"/>
              <w:left w:val="single" w:sz="4" w:space="0" w:color="auto"/>
              <w:bottom w:val="single" w:sz="4" w:space="0" w:color="auto"/>
              <w:right w:val="single" w:sz="4" w:space="0" w:color="auto"/>
            </w:tcBorders>
            <w:hideMark/>
            <w:tcPrChange w:id="347"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68D451E7" w14:textId="77777777" w:rsidR="00D4368B" w:rsidRPr="007E23A1" w:rsidRDefault="00D4368B" w:rsidP="00EF10D9">
            <w:pPr>
              <w:pStyle w:val="TAC"/>
            </w:pPr>
            <w:r w:rsidRPr="007E23A1">
              <w:t>+2/-3</w:t>
            </w:r>
          </w:p>
        </w:tc>
        <w:tc>
          <w:tcPr>
            <w:tcW w:w="919" w:type="dxa"/>
            <w:tcBorders>
              <w:top w:val="single" w:sz="4" w:space="0" w:color="auto"/>
              <w:left w:val="single" w:sz="4" w:space="0" w:color="auto"/>
              <w:bottom w:val="single" w:sz="4" w:space="0" w:color="auto"/>
              <w:right w:val="single" w:sz="4" w:space="0" w:color="auto"/>
            </w:tcBorders>
            <w:hideMark/>
            <w:tcPrChange w:id="348"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3456FD69"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349"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0844849B" w14:textId="77777777" w:rsidR="00D4368B" w:rsidRPr="007E23A1" w:rsidRDefault="00D4368B" w:rsidP="00EF10D9">
            <w:pPr>
              <w:pStyle w:val="TAC"/>
            </w:pPr>
            <w:r w:rsidRPr="007E23A1">
              <w:t>+2/-3</w:t>
            </w:r>
          </w:p>
        </w:tc>
      </w:tr>
      <w:tr w:rsidR="00D4368B" w:rsidRPr="007E23A1" w14:paraId="3F736BFD" w14:textId="77777777" w:rsidTr="002D2FA6">
        <w:trPr>
          <w:jc w:val="center"/>
          <w:trPrChange w:id="350"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351"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5E015288" w14:textId="77777777" w:rsidR="00D4368B" w:rsidRPr="007E23A1" w:rsidRDefault="00D4368B" w:rsidP="00EF10D9">
            <w:pPr>
              <w:pStyle w:val="TAC"/>
            </w:pPr>
            <w:r w:rsidRPr="007E23A1">
              <w:t>n79</w:t>
            </w:r>
          </w:p>
        </w:tc>
        <w:tc>
          <w:tcPr>
            <w:tcW w:w="1003" w:type="dxa"/>
            <w:tcBorders>
              <w:top w:val="single" w:sz="4" w:space="0" w:color="auto"/>
              <w:left w:val="single" w:sz="4" w:space="0" w:color="auto"/>
              <w:bottom w:val="single" w:sz="4" w:space="0" w:color="auto"/>
              <w:right w:val="single" w:sz="4" w:space="0" w:color="auto"/>
            </w:tcBorders>
            <w:hideMark/>
            <w:tcPrChange w:id="352"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73C815BA"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353"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5DF6771B"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354"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496DE158"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35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735B048A" w14:textId="5D6010B5"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356"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53442E6F" w14:textId="771ECAE7" w:rsidR="00D4368B" w:rsidRPr="007E23A1" w:rsidRDefault="00D4368B" w:rsidP="00EF10D9">
            <w:pPr>
              <w:pStyle w:val="TAC"/>
            </w:pPr>
            <w:r w:rsidRPr="007E23A1">
              <w:t>26</w:t>
            </w:r>
          </w:p>
        </w:tc>
        <w:tc>
          <w:tcPr>
            <w:tcW w:w="1260" w:type="dxa"/>
            <w:tcBorders>
              <w:top w:val="single" w:sz="4" w:space="0" w:color="auto"/>
              <w:left w:val="single" w:sz="4" w:space="0" w:color="auto"/>
              <w:bottom w:val="single" w:sz="4" w:space="0" w:color="auto"/>
              <w:right w:val="single" w:sz="4" w:space="0" w:color="auto"/>
            </w:tcBorders>
            <w:hideMark/>
            <w:tcPrChange w:id="357"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79B63A2D" w14:textId="77777777" w:rsidR="00D4368B" w:rsidRPr="007E23A1" w:rsidRDefault="00D4368B" w:rsidP="00EF10D9">
            <w:pPr>
              <w:pStyle w:val="TAC"/>
            </w:pPr>
            <w:r w:rsidRPr="007E23A1">
              <w:t>+2/-3</w:t>
            </w:r>
          </w:p>
        </w:tc>
        <w:tc>
          <w:tcPr>
            <w:tcW w:w="919" w:type="dxa"/>
            <w:tcBorders>
              <w:top w:val="single" w:sz="4" w:space="0" w:color="auto"/>
              <w:left w:val="single" w:sz="4" w:space="0" w:color="auto"/>
              <w:bottom w:val="single" w:sz="4" w:space="0" w:color="auto"/>
              <w:right w:val="single" w:sz="4" w:space="0" w:color="auto"/>
            </w:tcBorders>
            <w:hideMark/>
            <w:tcPrChange w:id="358"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5EE2D917"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359"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3FAF343A" w14:textId="77777777" w:rsidR="00D4368B" w:rsidRPr="007E23A1" w:rsidRDefault="00D4368B" w:rsidP="00EF10D9">
            <w:pPr>
              <w:pStyle w:val="TAC"/>
            </w:pPr>
            <w:r w:rsidRPr="007E23A1">
              <w:t>+2/-3</w:t>
            </w:r>
          </w:p>
        </w:tc>
      </w:tr>
      <w:tr w:rsidR="00D4368B" w:rsidRPr="007E23A1" w14:paraId="4B121AD8" w14:textId="77777777" w:rsidTr="002D2FA6">
        <w:trPr>
          <w:jc w:val="center"/>
          <w:trPrChange w:id="360"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361"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4A02975C" w14:textId="77777777" w:rsidR="00D4368B" w:rsidRPr="007E23A1" w:rsidRDefault="00D4368B" w:rsidP="00EF10D9">
            <w:pPr>
              <w:pStyle w:val="TAC"/>
            </w:pPr>
            <w:r w:rsidRPr="007E23A1">
              <w:t>n80</w:t>
            </w:r>
          </w:p>
        </w:tc>
        <w:tc>
          <w:tcPr>
            <w:tcW w:w="1003" w:type="dxa"/>
            <w:tcBorders>
              <w:top w:val="single" w:sz="4" w:space="0" w:color="auto"/>
              <w:left w:val="single" w:sz="4" w:space="0" w:color="auto"/>
              <w:bottom w:val="single" w:sz="4" w:space="0" w:color="auto"/>
              <w:right w:val="single" w:sz="4" w:space="0" w:color="auto"/>
            </w:tcBorders>
            <w:hideMark/>
            <w:tcPrChange w:id="362"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60758514"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363"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177F363F"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364"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333CBBD7"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36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1FC8E12" w14:textId="68983BD8"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366"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0650CA89" w14:textId="5BBFA3D2"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367"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64768D5C"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368"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3319E6FA"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369"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03BED586" w14:textId="77777777" w:rsidR="00D4368B" w:rsidRPr="007E23A1" w:rsidRDefault="00D4368B" w:rsidP="00EF10D9">
            <w:pPr>
              <w:pStyle w:val="TAC"/>
            </w:pPr>
            <w:r w:rsidRPr="007E23A1">
              <w:t>± 2</w:t>
            </w:r>
          </w:p>
        </w:tc>
      </w:tr>
      <w:tr w:rsidR="00D4368B" w:rsidRPr="007E23A1" w14:paraId="70C8F331" w14:textId="77777777" w:rsidTr="002D2FA6">
        <w:trPr>
          <w:jc w:val="center"/>
          <w:trPrChange w:id="370"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371"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109CADE8" w14:textId="77777777" w:rsidR="00D4368B" w:rsidRPr="007E23A1" w:rsidRDefault="00D4368B" w:rsidP="00EF10D9">
            <w:pPr>
              <w:pStyle w:val="TAC"/>
            </w:pPr>
            <w:r w:rsidRPr="007E23A1">
              <w:t>n81</w:t>
            </w:r>
          </w:p>
        </w:tc>
        <w:tc>
          <w:tcPr>
            <w:tcW w:w="1003" w:type="dxa"/>
            <w:tcBorders>
              <w:top w:val="single" w:sz="4" w:space="0" w:color="auto"/>
              <w:left w:val="single" w:sz="4" w:space="0" w:color="auto"/>
              <w:bottom w:val="single" w:sz="4" w:space="0" w:color="auto"/>
              <w:right w:val="single" w:sz="4" w:space="0" w:color="auto"/>
            </w:tcBorders>
            <w:hideMark/>
            <w:tcPrChange w:id="372"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65C86429"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373"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53B772A7"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374"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DB0324C"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37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3CC40FFE" w14:textId="5ADD0FB3"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376"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3FB650E0" w14:textId="771D5EA0"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377"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504983E8"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378"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2F562FA7"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379"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186EE161" w14:textId="77777777" w:rsidR="00D4368B" w:rsidRPr="007E23A1" w:rsidRDefault="00D4368B" w:rsidP="00EF10D9">
            <w:pPr>
              <w:pStyle w:val="TAC"/>
            </w:pPr>
            <w:r w:rsidRPr="007E23A1">
              <w:t>± 2</w:t>
            </w:r>
          </w:p>
        </w:tc>
      </w:tr>
      <w:tr w:rsidR="00D4368B" w:rsidRPr="007E23A1" w14:paraId="1C46C021" w14:textId="77777777" w:rsidTr="002D2FA6">
        <w:trPr>
          <w:jc w:val="center"/>
          <w:trPrChange w:id="380"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381"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68269E67" w14:textId="77777777" w:rsidR="00D4368B" w:rsidRPr="007E23A1" w:rsidRDefault="00D4368B" w:rsidP="00EF10D9">
            <w:pPr>
              <w:pStyle w:val="TAC"/>
            </w:pPr>
            <w:r w:rsidRPr="007E23A1">
              <w:t>n82</w:t>
            </w:r>
          </w:p>
        </w:tc>
        <w:tc>
          <w:tcPr>
            <w:tcW w:w="1003" w:type="dxa"/>
            <w:tcBorders>
              <w:top w:val="single" w:sz="4" w:space="0" w:color="auto"/>
              <w:left w:val="single" w:sz="4" w:space="0" w:color="auto"/>
              <w:bottom w:val="single" w:sz="4" w:space="0" w:color="auto"/>
              <w:right w:val="single" w:sz="4" w:space="0" w:color="auto"/>
            </w:tcBorders>
            <w:hideMark/>
            <w:tcPrChange w:id="382"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2C97BC25"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383"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5419B267"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384"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233F99B7"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38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1849690A" w14:textId="6AD25CD0"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386"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78DE06E3" w14:textId="73C99AED"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387"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78BB1AC3"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388"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3CFEA50C"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389"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100EA118" w14:textId="77777777" w:rsidR="00D4368B" w:rsidRPr="007E23A1" w:rsidRDefault="00D4368B" w:rsidP="00EF10D9">
            <w:pPr>
              <w:pStyle w:val="TAC"/>
            </w:pPr>
            <w:r w:rsidRPr="007E23A1">
              <w:t>± 2</w:t>
            </w:r>
          </w:p>
        </w:tc>
      </w:tr>
      <w:tr w:rsidR="00D4368B" w:rsidRPr="007E23A1" w14:paraId="5B114939" w14:textId="77777777" w:rsidTr="002D2FA6">
        <w:trPr>
          <w:jc w:val="center"/>
          <w:trPrChange w:id="390"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391"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6145847C" w14:textId="77777777" w:rsidR="00D4368B" w:rsidRPr="007E23A1" w:rsidRDefault="00D4368B" w:rsidP="00EF10D9">
            <w:pPr>
              <w:pStyle w:val="TAC"/>
            </w:pPr>
            <w:r w:rsidRPr="007E23A1">
              <w:t>n83</w:t>
            </w:r>
          </w:p>
        </w:tc>
        <w:tc>
          <w:tcPr>
            <w:tcW w:w="1003" w:type="dxa"/>
            <w:tcBorders>
              <w:top w:val="single" w:sz="4" w:space="0" w:color="auto"/>
              <w:left w:val="single" w:sz="4" w:space="0" w:color="auto"/>
              <w:bottom w:val="single" w:sz="4" w:space="0" w:color="auto"/>
              <w:right w:val="single" w:sz="4" w:space="0" w:color="auto"/>
            </w:tcBorders>
            <w:hideMark/>
            <w:tcPrChange w:id="392"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42F8625D"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393"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4DE2510B"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394"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7714182"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39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1C6A96A8" w14:textId="3F8EE197"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396"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7E4BE2DE" w14:textId="664912FE"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397"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404B509D"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398"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24607B84"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399"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246F40AF" w14:textId="77777777" w:rsidR="00D4368B" w:rsidRPr="007E23A1" w:rsidRDefault="00D4368B" w:rsidP="00EF10D9">
            <w:pPr>
              <w:pStyle w:val="TAC"/>
            </w:pPr>
            <w:r w:rsidRPr="007E23A1">
              <w:t>± 2/-2.5</w:t>
            </w:r>
          </w:p>
        </w:tc>
      </w:tr>
      <w:tr w:rsidR="00D4368B" w:rsidRPr="007E23A1" w14:paraId="135E695E" w14:textId="77777777" w:rsidTr="002D2FA6">
        <w:trPr>
          <w:jc w:val="center"/>
          <w:trPrChange w:id="400"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401"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4132ECC5" w14:textId="77777777" w:rsidR="00D4368B" w:rsidRPr="007E23A1" w:rsidRDefault="00D4368B" w:rsidP="00EF10D9">
            <w:pPr>
              <w:pStyle w:val="TAC"/>
            </w:pPr>
            <w:r w:rsidRPr="007E23A1">
              <w:t>n84</w:t>
            </w:r>
          </w:p>
        </w:tc>
        <w:tc>
          <w:tcPr>
            <w:tcW w:w="1003" w:type="dxa"/>
            <w:tcBorders>
              <w:top w:val="single" w:sz="4" w:space="0" w:color="auto"/>
              <w:left w:val="single" w:sz="4" w:space="0" w:color="auto"/>
              <w:bottom w:val="single" w:sz="4" w:space="0" w:color="auto"/>
              <w:right w:val="single" w:sz="4" w:space="0" w:color="auto"/>
            </w:tcBorders>
            <w:hideMark/>
            <w:tcPrChange w:id="402"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59B20BF8"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403"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1E821119"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404"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04B99A5C"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40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1B89A7B" w14:textId="3EA96CA4"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406"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7ED6A40D" w14:textId="0F4B95A5"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407"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0B607ADD"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408"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0F5638BE"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409"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79CB9D4C" w14:textId="77777777" w:rsidR="00D4368B" w:rsidRPr="007E23A1" w:rsidRDefault="00D4368B" w:rsidP="00EF10D9">
            <w:pPr>
              <w:pStyle w:val="TAC"/>
            </w:pPr>
            <w:r w:rsidRPr="007E23A1">
              <w:t>± 2</w:t>
            </w:r>
          </w:p>
        </w:tc>
      </w:tr>
      <w:tr w:rsidR="00D4368B" w:rsidRPr="007E23A1" w14:paraId="36EB1576" w14:textId="77777777" w:rsidTr="002D2FA6">
        <w:trPr>
          <w:jc w:val="center"/>
          <w:trPrChange w:id="410"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hideMark/>
            <w:tcPrChange w:id="411"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hideMark/>
              </w:tcPr>
            </w:tcPrChange>
          </w:tcPr>
          <w:p w14:paraId="27FCFF43" w14:textId="77777777" w:rsidR="00D4368B" w:rsidRPr="007E23A1" w:rsidRDefault="00D4368B" w:rsidP="00EF10D9">
            <w:pPr>
              <w:pStyle w:val="TAC"/>
            </w:pPr>
            <w:r w:rsidRPr="007E23A1">
              <w:t>n86</w:t>
            </w:r>
          </w:p>
        </w:tc>
        <w:tc>
          <w:tcPr>
            <w:tcW w:w="1003" w:type="dxa"/>
            <w:tcBorders>
              <w:top w:val="single" w:sz="4" w:space="0" w:color="auto"/>
              <w:left w:val="single" w:sz="4" w:space="0" w:color="auto"/>
              <w:bottom w:val="single" w:sz="4" w:space="0" w:color="auto"/>
              <w:right w:val="single" w:sz="4" w:space="0" w:color="auto"/>
            </w:tcBorders>
            <w:hideMark/>
            <w:tcPrChange w:id="412" w:author="Scott Probasco" w:date="2021-08-03T10:19:00Z">
              <w:tcPr>
                <w:tcW w:w="1003" w:type="dxa"/>
                <w:tcBorders>
                  <w:top w:val="single" w:sz="4" w:space="0" w:color="auto"/>
                  <w:left w:val="single" w:sz="4" w:space="0" w:color="auto"/>
                  <w:bottom w:val="single" w:sz="4" w:space="0" w:color="auto"/>
                  <w:right w:val="single" w:sz="4" w:space="0" w:color="auto"/>
                </w:tcBorders>
                <w:hideMark/>
              </w:tcPr>
            </w:tcPrChange>
          </w:tcPr>
          <w:p w14:paraId="2FD96516" w14:textId="77777777" w:rsidR="00D4368B" w:rsidRPr="007E23A1" w:rsidRDefault="00D4368B"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Change w:id="413" w:author="Scott Probasco" w:date="2021-08-03T10:19:00Z">
              <w:tcPr>
                <w:tcW w:w="1067" w:type="dxa"/>
                <w:tcBorders>
                  <w:top w:val="single" w:sz="4" w:space="0" w:color="auto"/>
                  <w:left w:val="single" w:sz="4" w:space="0" w:color="auto"/>
                  <w:bottom w:val="single" w:sz="4" w:space="0" w:color="auto"/>
                  <w:right w:val="single" w:sz="4" w:space="0" w:color="auto"/>
                </w:tcBorders>
                <w:hideMark/>
              </w:tcPr>
            </w:tcPrChange>
          </w:tcPr>
          <w:p w14:paraId="4207DC3A" w14:textId="77777777" w:rsidR="00D4368B" w:rsidRPr="007E23A1" w:rsidRDefault="00D4368B" w:rsidP="00EF10D9">
            <w:pPr>
              <w:pStyle w:val="TAC"/>
            </w:pPr>
          </w:p>
        </w:tc>
        <w:tc>
          <w:tcPr>
            <w:tcW w:w="800" w:type="dxa"/>
            <w:tcBorders>
              <w:top w:val="single" w:sz="4" w:space="0" w:color="auto"/>
              <w:left w:val="single" w:sz="4" w:space="0" w:color="auto"/>
              <w:bottom w:val="single" w:sz="4" w:space="0" w:color="auto"/>
              <w:right w:val="single" w:sz="4" w:space="0" w:color="auto"/>
            </w:tcBorders>
            <w:tcPrChange w:id="414"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65A892E2" w14:textId="77777777" w:rsidR="00D4368B" w:rsidRPr="007E23A1" w:rsidRDefault="00D4368B" w:rsidP="00EF10D9">
            <w:pPr>
              <w:pStyle w:val="TAC"/>
            </w:pPr>
          </w:p>
        </w:tc>
        <w:tc>
          <w:tcPr>
            <w:tcW w:w="1275" w:type="dxa"/>
            <w:tcBorders>
              <w:top w:val="single" w:sz="4" w:space="0" w:color="auto"/>
              <w:left w:val="single" w:sz="4" w:space="0" w:color="auto"/>
              <w:bottom w:val="single" w:sz="4" w:space="0" w:color="auto"/>
              <w:right w:val="single" w:sz="4" w:space="0" w:color="auto"/>
            </w:tcBorders>
            <w:tcPrChange w:id="41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5F552A74" w14:textId="0A6F29F0" w:rsidR="00D4368B" w:rsidRPr="007E23A1" w:rsidRDefault="00D4368B"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Change w:id="416" w:author="Scott Probasco" w:date="2021-08-03T10:19:00Z">
              <w:tcPr>
                <w:tcW w:w="1008" w:type="dxa"/>
                <w:tcBorders>
                  <w:top w:val="single" w:sz="4" w:space="0" w:color="auto"/>
                  <w:left w:val="single" w:sz="4" w:space="0" w:color="auto"/>
                  <w:bottom w:val="single" w:sz="4" w:space="0" w:color="auto"/>
                  <w:right w:val="single" w:sz="4" w:space="0" w:color="auto"/>
                </w:tcBorders>
                <w:hideMark/>
              </w:tcPr>
            </w:tcPrChange>
          </w:tcPr>
          <w:p w14:paraId="429871BD" w14:textId="673B0C56" w:rsidR="00D4368B" w:rsidRPr="007E23A1" w:rsidRDefault="00D4368B"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Change w:id="417" w:author="Scott Probasco" w:date="2021-08-03T10:19:00Z">
              <w:tcPr>
                <w:tcW w:w="1260" w:type="dxa"/>
                <w:tcBorders>
                  <w:top w:val="single" w:sz="4" w:space="0" w:color="auto"/>
                  <w:left w:val="single" w:sz="4" w:space="0" w:color="auto"/>
                  <w:bottom w:val="single" w:sz="4" w:space="0" w:color="auto"/>
                  <w:right w:val="single" w:sz="4" w:space="0" w:color="auto"/>
                </w:tcBorders>
                <w:hideMark/>
              </w:tcPr>
            </w:tcPrChange>
          </w:tcPr>
          <w:p w14:paraId="6D50433D" w14:textId="77777777" w:rsidR="00D4368B" w:rsidRPr="007E23A1" w:rsidRDefault="00D4368B"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Change w:id="418" w:author="Scott Probasco" w:date="2021-08-03T10:19:00Z">
              <w:tcPr>
                <w:tcW w:w="919" w:type="dxa"/>
                <w:tcBorders>
                  <w:top w:val="single" w:sz="4" w:space="0" w:color="auto"/>
                  <w:left w:val="single" w:sz="4" w:space="0" w:color="auto"/>
                  <w:bottom w:val="single" w:sz="4" w:space="0" w:color="auto"/>
                  <w:right w:val="single" w:sz="4" w:space="0" w:color="auto"/>
                </w:tcBorders>
                <w:hideMark/>
              </w:tcPr>
            </w:tcPrChange>
          </w:tcPr>
          <w:p w14:paraId="3B30645C" w14:textId="77777777" w:rsidR="00D4368B" w:rsidRPr="007E23A1" w:rsidRDefault="00D4368B" w:rsidP="00EF10D9">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Change w:id="419" w:author="Scott Probasco" w:date="2021-08-03T10:19:00Z">
              <w:tcPr>
                <w:tcW w:w="1261" w:type="dxa"/>
                <w:tcBorders>
                  <w:top w:val="single" w:sz="4" w:space="0" w:color="auto"/>
                  <w:left w:val="single" w:sz="4" w:space="0" w:color="auto"/>
                  <w:bottom w:val="single" w:sz="4" w:space="0" w:color="auto"/>
                  <w:right w:val="single" w:sz="4" w:space="0" w:color="auto"/>
                </w:tcBorders>
                <w:hideMark/>
              </w:tcPr>
            </w:tcPrChange>
          </w:tcPr>
          <w:p w14:paraId="4A86F829" w14:textId="77777777" w:rsidR="00D4368B" w:rsidRPr="007E23A1" w:rsidRDefault="00D4368B" w:rsidP="00EF10D9">
            <w:pPr>
              <w:pStyle w:val="TAC"/>
            </w:pPr>
            <w:r w:rsidRPr="007E23A1">
              <w:t>± 2</w:t>
            </w:r>
          </w:p>
        </w:tc>
      </w:tr>
      <w:tr w:rsidR="00D4368B" w:rsidRPr="007E23A1" w14:paraId="4E89D7FC" w14:textId="77777777" w:rsidTr="002D2FA6">
        <w:trPr>
          <w:jc w:val="center"/>
          <w:trPrChange w:id="420" w:author="Scott Probasco" w:date="2021-08-03T10:19:00Z">
            <w:trPr>
              <w:jc w:val="center"/>
            </w:trPr>
          </w:trPrChange>
        </w:trPr>
        <w:tc>
          <w:tcPr>
            <w:tcW w:w="1132" w:type="dxa"/>
            <w:tcBorders>
              <w:top w:val="single" w:sz="4" w:space="0" w:color="auto"/>
              <w:left w:val="single" w:sz="4" w:space="0" w:color="auto"/>
              <w:bottom w:val="single" w:sz="4" w:space="0" w:color="auto"/>
              <w:right w:val="single" w:sz="4" w:space="0" w:color="auto"/>
            </w:tcBorders>
            <w:vAlign w:val="center"/>
            <w:tcPrChange w:id="421" w:author="Scott Probasco" w:date="2021-08-03T10:19:00Z">
              <w:tcPr>
                <w:tcW w:w="1132" w:type="dxa"/>
                <w:tcBorders>
                  <w:top w:val="single" w:sz="4" w:space="0" w:color="auto"/>
                  <w:left w:val="single" w:sz="4" w:space="0" w:color="auto"/>
                  <w:bottom w:val="single" w:sz="4" w:space="0" w:color="auto"/>
                  <w:right w:val="single" w:sz="4" w:space="0" w:color="auto"/>
                </w:tcBorders>
                <w:vAlign w:val="center"/>
              </w:tcPr>
            </w:tcPrChange>
          </w:tcPr>
          <w:p w14:paraId="73A31E2A" w14:textId="77777777" w:rsidR="00D4368B" w:rsidRPr="007E23A1" w:rsidRDefault="00D4368B" w:rsidP="002D4CFE">
            <w:pPr>
              <w:pStyle w:val="TAC"/>
            </w:pPr>
            <w:r w:rsidRPr="007E23A1">
              <w:rPr>
                <w:lang w:eastAsia="zh-CN"/>
              </w:rPr>
              <w:t>n95</w:t>
            </w:r>
          </w:p>
        </w:tc>
        <w:tc>
          <w:tcPr>
            <w:tcW w:w="1003" w:type="dxa"/>
            <w:tcBorders>
              <w:top w:val="single" w:sz="4" w:space="0" w:color="auto"/>
              <w:left w:val="single" w:sz="4" w:space="0" w:color="auto"/>
              <w:bottom w:val="single" w:sz="4" w:space="0" w:color="auto"/>
              <w:right w:val="single" w:sz="4" w:space="0" w:color="auto"/>
            </w:tcBorders>
            <w:tcPrChange w:id="422" w:author="Scott Probasco" w:date="2021-08-03T10:19:00Z">
              <w:tcPr>
                <w:tcW w:w="1003" w:type="dxa"/>
                <w:tcBorders>
                  <w:top w:val="single" w:sz="4" w:space="0" w:color="auto"/>
                  <w:left w:val="single" w:sz="4" w:space="0" w:color="auto"/>
                  <w:bottom w:val="single" w:sz="4" w:space="0" w:color="auto"/>
                  <w:right w:val="single" w:sz="4" w:space="0" w:color="auto"/>
                </w:tcBorders>
              </w:tcPr>
            </w:tcPrChange>
          </w:tcPr>
          <w:p w14:paraId="53C92A57" w14:textId="77777777" w:rsidR="00D4368B" w:rsidRPr="007E23A1" w:rsidRDefault="00D4368B" w:rsidP="002D4CFE">
            <w:pPr>
              <w:pStyle w:val="TAC"/>
            </w:pPr>
          </w:p>
        </w:tc>
        <w:tc>
          <w:tcPr>
            <w:tcW w:w="1067" w:type="dxa"/>
            <w:tcBorders>
              <w:top w:val="single" w:sz="4" w:space="0" w:color="auto"/>
              <w:left w:val="single" w:sz="4" w:space="0" w:color="auto"/>
              <w:bottom w:val="single" w:sz="4" w:space="0" w:color="auto"/>
              <w:right w:val="single" w:sz="4" w:space="0" w:color="auto"/>
            </w:tcBorders>
            <w:tcPrChange w:id="423" w:author="Scott Probasco" w:date="2021-08-03T10:19:00Z">
              <w:tcPr>
                <w:tcW w:w="1067" w:type="dxa"/>
                <w:tcBorders>
                  <w:top w:val="single" w:sz="4" w:space="0" w:color="auto"/>
                  <w:left w:val="single" w:sz="4" w:space="0" w:color="auto"/>
                  <w:bottom w:val="single" w:sz="4" w:space="0" w:color="auto"/>
                  <w:right w:val="single" w:sz="4" w:space="0" w:color="auto"/>
                </w:tcBorders>
              </w:tcPr>
            </w:tcPrChange>
          </w:tcPr>
          <w:p w14:paraId="676A39D3" w14:textId="77777777" w:rsidR="00D4368B" w:rsidRPr="007E23A1" w:rsidRDefault="00D4368B" w:rsidP="002D4CFE">
            <w:pPr>
              <w:pStyle w:val="TAC"/>
            </w:pPr>
          </w:p>
        </w:tc>
        <w:tc>
          <w:tcPr>
            <w:tcW w:w="800" w:type="dxa"/>
            <w:tcBorders>
              <w:top w:val="single" w:sz="4" w:space="0" w:color="auto"/>
              <w:left w:val="single" w:sz="4" w:space="0" w:color="auto"/>
              <w:bottom w:val="single" w:sz="4" w:space="0" w:color="auto"/>
              <w:right w:val="single" w:sz="4" w:space="0" w:color="auto"/>
            </w:tcBorders>
            <w:tcPrChange w:id="424"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48032B5B" w14:textId="77777777" w:rsidR="00D4368B" w:rsidRPr="007E23A1" w:rsidRDefault="00D4368B" w:rsidP="002D4CFE">
            <w:pPr>
              <w:pStyle w:val="TAC"/>
            </w:pPr>
          </w:p>
        </w:tc>
        <w:tc>
          <w:tcPr>
            <w:tcW w:w="1275" w:type="dxa"/>
            <w:tcBorders>
              <w:top w:val="single" w:sz="4" w:space="0" w:color="auto"/>
              <w:left w:val="single" w:sz="4" w:space="0" w:color="auto"/>
              <w:bottom w:val="single" w:sz="4" w:space="0" w:color="auto"/>
              <w:right w:val="single" w:sz="4" w:space="0" w:color="auto"/>
            </w:tcBorders>
            <w:tcPrChange w:id="425"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06B7B075" w14:textId="71A452A3" w:rsidR="00D4368B" w:rsidRPr="007E23A1" w:rsidRDefault="00D4368B" w:rsidP="002D4CFE">
            <w:pPr>
              <w:pStyle w:val="TAC"/>
            </w:pPr>
          </w:p>
        </w:tc>
        <w:tc>
          <w:tcPr>
            <w:tcW w:w="1008" w:type="dxa"/>
            <w:tcBorders>
              <w:top w:val="single" w:sz="4" w:space="0" w:color="auto"/>
              <w:left w:val="single" w:sz="4" w:space="0" w:color="auto"/>
              <w:bottom w:val="single" w:sz="4" w:space="0" w:color="auto"/>
              <w:right w:val="single" w:sz="4" w:space="0" w:color="auto"/>
            </w:tcBorders>
            <w:tcPrChange w:id="426" w:author="Scott Probasco" w:date="2021-08-03T10:19:00Z">
              <w:tcPr>
                <w:tcW w:w="1008" w:type="dxa"/>
                <w:tcBorders>
                  <w:top w:val="single" w:sz="4" w:space="0" w:color="auto"/>
                  <w:left w:val="single" w:sz="4" w:space="0" w:color="auto"/>
                  <w:bottom w:val="single" w:sz="4" w:space="0" w:color="auto"/>
                  <w:right w:val="single" w:sz="4" w:space="0" w:color="auto"/>
                </w:tcBorders>
              </w:tcPr>
            </w:tcPrChange>
          </w:tcPr>
          <w:p w14:paraId="713934E8" w14:textId="5A22DE51" w:rsidR="00D4368B" w:rsidRPr="007E23A1" w:rsidRDefault="00D4368B" w:rsidP="002D4CFE">
            <w:pPr>
              <w:pStyle w:val="TAC"/>
            </w:pPr>
          </w:p>
        </w:tc>
        <w:tc>
          <w:tcPr>
            <w:tcW w:w="1260" w:type="dxa"/>
            <w:tcBorders>
              <w:top w:val="single" w:sz="4" w:space="0" w:color="auto"/>
              <w:left w:val="single" w:sz="4" w:space="0" w:color="auto"/>
              <w:bottom w:val="single" w:sz="4" w:space="0" w:color="auto"/>
              <w:right w:val="single" w:sz="4" w:space="0" w:color="auto"/>
            </w:tcBorders>
            <w:tcPrChange w:id="427" w:author="Scott Probasco" w:date="2021-08-03T10:19:00Z">
              <w:tcPr>
                <w:tcW w:w="1260" w:type="dxa"/>
                <w:tcBorders>
                  <w:top w:val="single" w:sz="4" w:space="0" w:color="auto"/>
                  <w:left w:val="single" w:sz="4" w:space="0" w:color="auto"/>
                  <w:bottom w:val="single" w:sz="4" w:space="0" w:color="auto"/>
                  <w:right w:val="single" w:sz="4" w:space="0" w:color="auto"/>
                </w:tcBorders>
              </w:tcPr>
            </w:tcPrChange>
          </w:tcPr>
          <w:p w14:paraId="3AAF9FA5" w14:textId="77777777" w:rsidR="00D4368B" w:rsidRPr="007E23A1" w:rsidRDefault="00D4368B" w:rsidP="002D4CFE">
            <w:pPr>
              <w:pStyle w:val="TAC"/>
            </w:pPr>
          </w:p>
        </w:tc>
        <w:tc>
          <w:tcPr>
            <w:tcW w:w="919" w:type="dxa"/>
            <w:tcBorders>
              <w:top w:val="single" w:sz="4" w:space="0" w:color="auto"/>
              <w:left w:val="single" w:sz="4" w:space="0" w:color="auto"/>
              <w:bottom w:val="single" w:sz="4" w:space="0" w:color="auto"/>
              <w:right w:val="single" w:sz="4" w:space="0" w:color="auto"/>
            </w:tcBorders>
            <w:tcPrChange w:id="428" w:author="Scott Probasco" w:date="2021-08-03T10:19:00Z">
              <w:tcPr>
                <w:tcW w:w="919" w:type="dxa"/>
                <w:tcBorders>
                  <w:top w:val="single" w:sz="4" w:space="0" w:color="auto"/>
                  <w:left w:val="single" w:sz="4" w:space="0" w:color="auto"/>
                  <w:bottom w:val="single" w:sz="4" w:space="0" w:color="auto"/>
                  <w:right w:val="single" w:sz="4" w:space="0" w:color="auto"/>
                </w:tcBorders>
              </w:tcPr>
            </w:tcPrChange>
          </w:tcPr>
          <w:p w14:paraId="7E8C3E0D" w14:textId="77777777" w:rsidR="00D4368B" w:rsidRPr="007E23A1" w:rsidRDefault="00D4368B" w:rsidP="002D4CFE">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Change w:id="429" w:author="Scott Probasco" w:date="2021-08-03T10:19:00Z">
              <w:tcPr>
                <w:tcW w:w="1261" w:type="dxa"/>
                <w:tcBorders>
                  <w:top w:val="single" w:sz="4" w:space="0" w:color="auto"/>
                  <w:left w:val="single" w:sz="4" w:space="0" w:color="auto"/>
                  <w:bottom w:val="single" w:sz="4" w:space="0" w:color="auto"/>
                  <w:right w:val="single" w:sz="4" w:space="0" w:color="auto"/>
                </w:tcBorders>
              </w:tcPr>
            </w:tcPrChange>
          </w:tcPr>
          <w:p w14:paraId="65357301" w14:textId="77777777" w:rsidR="00D4368B" w:rsidRPr="007E23A1" w:rsidRDefault="00D4368B" w:rsidP="002D4CFE">
            <w:pPr>
              <w:pStyle w:val="TAC"/>
            </w:pPr>
            <w:r w:rsidRPr="007E23A1">
              <w:t>±2</w:t>
            </w:r>
          </w:p>
        </w:tc>
      </w:tr>
      <w:tr w:rsidR="00D4368B" w:rsidRPr="007E23A1" w14:paraId="5B324ECE" w14:textId="77777777" w:rsidTr="002D2FA6">
        <w:trPr>
          <w:jc w:val="center"/>
          <w:trPrChange w:id="430" w:author="Scott Probasco" w:date="2021-08-03T10:19:00Z">
            <w:trPr>
              <w:jc w:val="center"/>
            </w:trPr>
          </w:trPrChange>
        </w:trPr>
        <w:tc>
          <w:tcPr>
            <w:tcW w:w="9725" w:type="dxa"/>
            <w:gridSpan w:val="9"/>
            <w:tcBorders>
              <w:top w:val="single" w:sz="4" w:space="0" w:color="auto"/>
              <w:left w:val="single" w:sz="4" w:space="0" w:color="auto"/>
              <w:bottom w:val="single" w:sz="4" w:space="0" w:color="auto"/>
              <w:right w:val="single" w:sz="4" w:space="0" w:color="auto"/>
            </w:tcBorders>
            <w:tcPrChange w:id="431" w:author="Scott Probasco" w:date="2021-08-03T10:19:00Z">
              <w:tcPr>
                <w:tcW w:w="9666" w:type="dxa"/>
                <w:gridSpan w:val="9"/>
                <w:tcBorders>
                  <w:top w:val="single" w:sz="4" w:space="0" w:color="auto"/>
                  <w:left w:val="single" w:sz="4" w:space="0" w:color="auto"/>
                  <w:bottom w:val="single" w:sz="4" w:space="0" w:color="auto"/>
                  <w:right w:val="single" w:sz="4" w:space="0" w:color="auto"/>
                </w:tcBorders>
              </w:tcPr>
            </w:tcPrChange>
          </w:tcPr>
          <w:p w14:paraId="192FCA99" w14:textId="3C484BD4" w:rsidR="00D4368B" w:rsidRPr="007E23A1" w:rsidRDefault="00D4368B" w:rsidP="002D4CFE">
            <w:pPr>
              <w:pStyle w:val="TAN"/>
            </w:pPr>
            <w:r w:rsidRPr="007E23A1">
              <w:t>NOTE 1:</w:t>
            </w:r>
            <w:r w:rsidRPr="007E23A1">
              <w:tab/>
            </w:r>
            <w:proofErr w:type="spellStart"/>
            <w:r w:rsidRPr="007E23A1">
              <w:t>P</w:t>
            </w:r>
            <w:r w:rsidRPr="007E23A1">
              <w:rPr>
                <w:vertAlign w:val="subscript"/>
              </w:rPr>
              <w:t>PowerClass</w:t>
            </w:r>
            <w:proofErr w:type="spellEnd"/>
            <w:r w:rsidRPr="007E23A1">
              <w:t xml:space="preserve"> is the maximum UE power specified without taking into account the tolerance </w:t>
            </w:r>
          </w:p>
          <w:p w14:paraId="597C0036" w14:textId="77777777" w:rsidR="00D4368B" w:rsidRPr="007E23A1" w:rsidRDefault="00D4368B" w:rsidP="002D4CFE">
            <w:pPr>
              <w:pStyle w:val="TAN"/>
            </w:pPr>
            <w:r w:rsidRPr="007E23A1">
              <w:t>NOTE 2:</w:t>
            </w:r>
            <w:r w:rsidRPr="007E23A1">
              <w:tab/>
              <w:t>Power class 3 is default power class unless otherwise stated</w:t>
            </w:r>
          </w:p>
          <w:p w14:paraId="6CC9DBE9" w14:textId="0A58CC55" w:rsidR="00D4368B" w:rsidRPr="007E23A1" w:rsidRDefault="00D4368B" w:rsidP="000D61EE">
            <w:pPr>
              <w:pStyle w:val="TAN"/>
            </w:pPr>
            <w:r w:rsidRPr="007E23A1">
              <w:rPr>
                <w:rFonts w:cs="Arial"/>
              </w:rPr>
              <w:t>NOTE 3:</w:t>
            </w:r>
            <w:r w:rsidRPr="007E23A1">
              <w:rPr>
                <w:rFonts w:cs="Arial"/>
              </w:rPr>
              <w:tab/>
              <w:t xml:space="preserve">Refers to the transmission bandwidths confined within </w:t>
            </w:r>
            <w:proofErr w:type="spellStart"/>
            <w:r w:rsidRPr="007E23A1">
              <w:rPr>
                <w:rFonts w:cs="Arial"/>
              </w:rPr>
              <w:t>F</w:t>
            </w:r>
            <w:r w:rsidRPr="007E23A1">
              <w:rPr>
                <w:rFonts w:cs="Arial"/>
                <w:vertAlign w:val="subscript"/>
              </w:rPr>
              <w:t>UL_low</w:t>
            </w:r>
            <w:proofErr w:type="spellEnd"/>
            <w:r w:rsidRPr="007E23A1">
              <w:rPr>
                <w:rFonts w:cs="Arial"/>
              </w:rPr>
              <w:t xml:space="preserve"> and </w:t>
            </w:r>
            <w:proofErr w:type="spellStart"/>
            <w:r w:rsidRPr="007E23A1">
              <w:rPr>
                <w:rFonts w:cs="Arial"/>
              </w:rPr>
              <w:t>F</w:t>
            </w:r>
            <w:r w:rsidRPr="007E23A1">
              <w:rPr>
                <w:rFonts w:cs="Arial"/>
                <w:vertAlign w:val="subscript"/>
              </w:rPr>
              <w:t>UL_low</w:t>
            </w:r>
            <w:proofErr w:type="spellEnd"/>
            <w:r w:rsidRPr="007E23A1">
              <w:rPr>
                <w:rFonts w:cs="Arial"/>
              </w:rPr>
              <w:t xml:space="preserve"> + 4 MHz or </w:t>
            </w:r>
            <w:proofErr w:type="spellStart"/>
            <w:r w:rsidRPr="007E23A1">
              <w:rPr>
                <w:rFonts w:cs="Arial"/>
              </w:rPr>
              <w:t>F</w:t>
            </w:r>
            <w:r w:rsidRPr="007E23A1">
              <w:rPr>
                <w:rFonts w:cs="Arial"/>
                <w:vertAlign w:val="subscript"/>
              </w:rPr>
              <w:t>UL_high</w:t>
            </w:r>
            <w:proofErr w:type="spellEnd"/>
            <w:r w:rsidRPr="007E23A1">
              <w:rPr>
                <w:rFonts w:cs="Arial"/>
              </w:rPr>
              <w:t xml:space="preserve"> – 4 MHz and </w:t>
            </w:r>
            <w:proofErr w:type="spellStart"/>
            <w:r w:rsidRPr="007E23A1">
              <w:rPr>
                <w:rFonts w:cs="Arial"/>
              </w:rPr>
              <w:t>F</w:t>
            </w:r>
            <w:r w:rsidRPr="007E23A1">
              <w:rPr>
                <w:rFonts w:cs="Arial"/>
                <w:vertAlign w:val="subscript"/>
              </w:rPr>
              <w:t>UL_high</w:t>
            </w:r>
            <w:proofErr w:type="spellEnd"/>
            <w:r w:rsidRPr="007E23A1">
              <w:rPr>
                <w:rFonts w:cs="Arial"/>
              </w:rPr>
              <w:t>, the maximum output power requirement is relaxed by reducing the lower tolerance limit by 1.5 dB</w:t>
            </w:r>
          </w:p>
          <w:p w14:paraId="17067761" w14:textId="77777777" w:rsidR="00D4368B" w:rsidRPr="007E23A1" w:rsidRDefault="00D4368B" w:rsidP="000D61EE">
            <w:pPr>
              <w:pStyle w:val="TAN"/>
            </w:pPr>
            <w:r w:rsidRPr="007E23A1">
              <w:t>NOTE 4:</w:t>
            </w:r>
            <w:r w:rsidRPr="007E23A1">
              <w:tab/>
              <w:t>FFS</w:t>
            </w:r>
          </w:p>
          <w:p w14:paraId="6E1E6FEB" w14:textId="77777777" w:rsidR="00D4368B" w:rsidRPr="007E23A1" w:rsidRDefault="00D4368B" w:rsidP="000D61EE">
            <w:pPr>
              <w:pStyle w:val="TAN"/>
            </w:pPr>
            <w:r w:rsidRPr="007E23A1">
              <w:t>NOTE 5:</w:t>
            </w:r>
            <w:r w:rsidRPr="007E23A1">
              <w:tab/>
              <w:t>FFS</w:t>
            </w:r>
          </w:p>
          <w:p w14:paraId="23413CC2" w14:textId="77777777" w:rsidR="00D4368B" w:rsidRDefault="00D4368B" w:rsidP="000D61EE">
            <w:pPr>
              <w:pStyle w:val="TAN"/>
              <w:rPr>
                <w:ins w:id="432" w:author="Scott Probasco" w:date="2021-08-03T10:20:00Z"/>
              </w:rPr>
            </w:pPr>
            <w:r w:rsidRPr="007E23A1">
              <w:t>NOTE 6:</w:t>
            </w:r>
            <w:r w:rsidRPr="007E23A1">
              <w:tab/>
              <w:t>Generally, PC1 UE for Band n14 is not targeted for smartphone form factor. The UE power class 1 requirements for Band n14 are applicable for public safety scenario only.</w:t>
            </w:r>
          </w:p>
          <w:p w14:paraId="0520ED0A" w14:textId="32376085" w:rsidR="00A7245E" w:rsidRPr="007E23A1" w:rsidRDefault="00A7245E" w:rsidP="000D61EE">
            <w:pPr>
              <w:pStyle w:val="TAN"/>
            </w:pPr>
            <w:ins w:id="433" w:author="Scott Probasco" w:date="2021-08-03T10:20:00Z">
              <w:r>
                <w:t>NOTE 7:</w:t>
              </w:r>
            </w:ins>
            <w:ins w:id="434" w:author="Scott Probasco" w:date="2021-08-03T10:21:00Z">
              <w:r>
                <w:tab/>
                <w:t>Achieved via dual Tx</w:t>
              </w:r>
            </w:ins>
          </w:p>
        </w:tc>
      </w:tr>
    </w:tbl>
    <w:p w14:paraId="34061B30" w14:textId="77777777" w:rsidR="006D1B16" w:rsidRPr="007E23A1" w:rsidRDefault="006D1B16" w:rsidP="006D1B16"/>
    <w:p w14:paraId="694DDEEB" w14:textId="77777777" w:rsidR="006D1B16" w:rsidRPr="007E23A1" w:rsidRDefault="006D1B16" w:rsidP="006D1B16">
      <w:r w:rsidRPr="007E23A1">
        <w:t xml:space="preserve">If a UE supports a different power class than the default </w:t>
      </w:r>
      <w:r w:rsidRPr="007E23A1">
        <w:rPr>
          <w:rFonts w:eastAsia="MS Mincho"/>
        </w:rPr>
        <w:t xml:space="preserve">UE </w:t>
      </w:r>
      <w:r w:rsidRPr="007E23A1">
        <w:t>power class for the band and the supported power class enables the higher maximum output power than that of the default power class:</w:t>
      </w:r>
    </w:p>
    <w:p w14:paraId="6B6DDF72" w14:textId="77777777" w:rsidR="006D1B16" w:rsidRPr="007E23A1" w:rsidRDefault="006D1B16" w:rsidP="006D1B16">
      <w:pPr>
        <w:pStyle w:val="B10"/>
      </w:pPr>
      <w:r w:rsidRPr="007E23A1">
        <w:t xml:space="preserve">- if the field of UE capability </w:t>
      </w:r>
      <w:proofErr w:type="spellStart"/>
      <w:r w:rsidRPr="007E23A1">
        <w:rPr>
          <w:i/>
        </w:rPr>
        <w:t>maxUplinkDutyCycle</w:t>
      </w:r>
      <w:proofErr w:type="spellEnd"/>
      <w:r w:rsidRPr="007E23A1">
        <w:t xml:space="preserve"> is absent and the percentage of uplink symbols transmitted in a certain evaluation period is larger than 50%  (The exact evaluation period is no less than one radio frame); or</w:t>
      </w:r>
    </w:p>
    <w:p w14:paraId="7121FED7" w14:textId="77777777" w:rsidR="006D1B16" w:rsidRPr="007E23A1" w:rsidRDefault="006D1B16" w:rsidP="006D1B16">
      <w:pPr>
        <w:pStyle w:val="B10"/>
      </w:pPr>
      <w:r w:rsidRPr="007E23A1">
        <w:lastRenderedPageBreak/>
        <w:t xml:space="preserve">- if the field of UE capability </w:t>
      </w:r>
      <w:proofErr w:type="spellStart"/>
      <w:r w:rsidRPr="007E23A1">
        <w:rPr>
          <w:i/>
          <w:iCs/>
        </w:rPr>
        <w:t>maxUplinkDutyCycle</w:t>
      </w:r>
      <w:proofErr w:type="spellEnd"/>
      <w:r w:rsidRPr="007E23A1">
        <w:t xml:space="preserve"> is not absent and the percentage of uplink symbols transmitted in a certain evaluation period is larger than </w:t>
      </w:r>
      <w:proofErr w:type="spellStart"/>
      <w:r w:rsidRPr="007E23A1">
        <w:rPr>
          <w:i/>
          <w:iCs/>
        </w:rPr>
        <w:t>maxUplinkDutyCycle</w:t>
      </w:r>
      <w:proofErr w:type="spellEnd"/>
      <w:r w:rsidRPr="007E23A1">
        <w:t xml:space="preserve"> as defined in TS 38.331 (The exact evaluation period is no less than one radio frame); or</w:t>
      </w:r>
    </w:p>
    <w:p w14:paraId="403A63A2" w14:textId="77777777" w:rsidR="006D1B16" w:rsidRPr="007E23A1" w:rsidRDefault="006D1B16" w:rsidP="006D1B16">
      <w:pPr>
        <w:pStyle w:val="B10"/>
      </w:pPr>
      <w:r w:rsidRPr="007E23A1">
        <w:t>-</w:t>
      </w:r>
      <w:r w:rsidRPr="007E23A1">
        <w:tab/>
        <w:t xml:space="preserve">if the IE </w:t>
      </w:r>
      <w:r w:rsidRPr="007E23A1">
        <w:rPr>
          <w:i/>
        </w:rPr>
        <w:t>P-Ma</w:t>
      </w:r>
      <w:r w:rsidRPr="007E23A1">
        <w:t>x as defined in TS 38.331 [6] is provided and set to the maximum output power of the default power class or lower;</w:t>
      </w:r>
    </w:p>
    <w:p w14:paraId="1B0D1C7D" w14:textId="77777777" w:rsidR="006D1B16" w:rsidRPr="007E23A1" w:rsidRDefault="006D1B16" w:rsidP="006D1B16">
      <w:pPr>
        <w:pStyle w:val="B20"/>
      </w:pPr>
      <w:r w:rsidRPr="007E23A1">
        <w:t>-</w:t>
      </w:r>
      <w:r w:rsidRPr="007E23A1">
        <w:tab/>
        <w:t>shall apply all requirements for the default power class to the supported power class and set the configured transmitted power as specified in sub-clause 6.2.4;</w:t>
      </w:r>
    </w:p>
    <w:p w14:paraId="2CFACECC" w14:textId="77777777" w:rsidR="00B64765" w:rsidRPr="00B76354" w:rsidRDefault="006D1B16">
      <w:pPr>
        <w:pStyle w:val="B10"/>
        <w:ind w:left="540" w:hanging="270"/>
        <w:rPr>
          <w:ins w:id="435" w:author="Scott Probasco" w:date="2021-08-03T10:25:00Z"/>
        </w:rPr>
        <w:pPrChange w:id="436" w:author="Scott Probasco" w:date="2021-08-03T10:27:00Z">
          <w:pPr>
            <w:pStyle w:val="B10"/>
            <w:ind w:left="0" w:firstLine="0"/>
          </w:pPr>
        </w:pPrChange>
      </w:pPr>
      <w:r w:rsidRPr="007E23A1">
        <w:t xml:space="preserve">- else </w:t>
      </w:r>
      <w:ins w:id="437" w:author="Scott Probasco" w:date="2021-08-03T10:25:00Z">
        <w:r w:rsidR="00B64765" w:rsidRPr="00B76354">
          <w:t xml:space="preserve">if the UE does not support a power class </w:t>
        </w:r>
        <w:r w:rsidR="00B64765">
          <w:t xml:space="preserve">with </w:t>
        </w:r>
        <w:r w:rsidR="00B64765" w:rsidRPr="00B76354">
          <w:t>higher</w:t>
        </w:r>
        <w:r w:rsidR="00B64765">
          <w:t xml:space="preserve"> maximum output power </w:t>
        </w:r>
        <w:r w:rsidR="00B64765" w:rsidRPr="00B76354">
          <w:t>than PC2; or</w:t>
        </w:r>
      </w:ins>
    </w:p>
    <w:p w14:paraId="2CDC22DB" w14:textId="77777777" w:rsidR="00B64765" w:rsidRPr="00B76354" w:rsidRDefault="00B64765">
      <w:pPr>
        <w:pStyle w:val="B10"/>
        <w:ind w:left="540" w:hanging="270"/>
        <w:rPr>
          <w:ins w:id="438" w:author="Scott Probasco" w:date="2021-08-03T10:25:00Z"/>
        </w:rPr>
        <w:pPrChange w:id="439" w:author="Scott Probasco" w:date="2021-08-03T10:27:00Z">
          <w:pPr>
            <w:pStyle w:val="B10"/>
            <w:ind w:left="0" w:firstLine="0"/>
          </w:pPr>
        </w:pPrChange>
      </w:pPr>
      <w:ins w:id="440" w:author="Scott Probasco" w:date="2021-08-03T10:25:00Z">
        <w:r w:rsidRPr="00B76354">
          <w:t>-</w:t>
        </w:r>
        <w:r w:rsidRPr="00B76354">
          <w:tab/>
          <w:t xml:space="preserve">if the field of UE capability </w:t>
        </w:r>
        <w:proofErr w:type="spellStart"/>
        <w:r w:rsidRPr="00B76354">
          <w:t>maxUplinkDutyCycle</w:t>
        </w:r>
        <w:proofErr w:type="spellEnd"/>
        <w:r w:rsidRPr="00B76354">
          <w:t xml:space="preserve"> is absent and the percentage of uplink symbols transmitted in a certain evaluation period is larger than 25% (The exact evaluation period is no less than one radio frame); or</w:t>
        </w:r>
      </w:ins>
    </w:p>
    <w:p w14:paraId="1431EE9F" w14:textId="77777777" w:rsidR="00B64765" w:rsidRPr="00B76354" w:rsidRDefault="00B64765">
      <w:pPr>
        <w:pStyle w:val="B10"/>
        <w:ind w:left="540" w:hanging="270"/>
        <w:rPr>
          <w:ins w:id="441" w:author="Scott Probasco" w:date="2021-08-03T10:25:00Z"/>
        </w:rPr>
        <w:pPrChange w:id="442" w:author="Scott Probasco" w:date="2021-08-03T10:27:00Z">
          <w:pPr>
            <w:pStyle w:val="B10"/>
            <w:ind w:left="0" w:firstLine="0"/>
          </w:pPr>
        </w:pPrChange>
      </w:pPr>
      <w:ins w:id="443" w:author="Scott Probasco" w:date="2021-08-03T10:25:00Z">
        <w:r w:rsidRPr="00B76354">
          <w:t>-</w:t>
        </w:r>
        <w:r w:rsidRPr="00B76354">
          <w:tab/>
          <w:t xml:space="preserve">if the field of UE capability </w:t>
        </w:r>
        <w:proofErr w:type="spellStart"/>
        <w:r w:rsidRPr="00B76354">
          <w:t>maxUplinkDutyCycle</w:t>
        </w:r>
        <w:proofErr w:type="spellEnd"/>
        <w:r w:rsidRPr="00B76354">
          <w:t xml:space="preserve"> is not absent and the percentage of uplink symbols transmitted in a certain evaluation period is larger than </w:t>
        </w:r>
        <w:proofErr w:type="spellStart"/>
        <w:r w:rsidRPr="00B76354">
          <w:t>maxUplinkDutyCycle</w:t>
        </w:r>
        <w:proofErr w:type="spellEnd"/>
        <w:r w:rsidRPr="00B76354">
          <w:t>/2 (The exact evaluation period is no less than one radio frame); or</w:t>
        </w:r>
      </w:ins>
    </w:p>
    <w:p w14:paraId="5A9C130A" w14:textId="78397237" w:rsidR="00B64765" w:rsidRPr="00B76354" w:rsidRDefault="003E4871">
      <w:pPr>
        <w:pStyle w:val="B10"/>
        <w:ind w:left="540" w:hanging="270"/>
        <w:rPr>
          <w:ins w:id="444" w:author="Scott Probasco" w:date="2021-08-03T10:25:00Z"/>
        </w:rPr>
        <w:pPrChange w:id="445" w:author="Scott Probasco" w:date="2021-08-03T10:27:00Z">
          <w:pPr>
            <w:pStyle w:val="B10"/>
            <w:ind w:left="0" w:firstLine="0"/>
          </w:pPr>
        </w:pPrChange>
      </w:pPr>
      <w:ins w:id="446" w:author="Scott Probasco" w:date="2021-08-03T10:51:00Z">
        <w:r>
          <w:t>-</w:t>
        </w:r>
        <w:r w:rsidR="00DD3D06">
          <w:tab/>
        </w:r>
      </w:ins>
      <w:ins w:id="447" w:author="Scott Probasco" w:date="2021-08-03T10:25:00Z">
        <w:r w:rsidR="00B64765" w:rsidRPr="00B76354">
          <w:t>if the IE P-Max as defined in TS 38.331 [</w:t>
        </w:r>
      </w:ins>
      <w:ins w:id="448" w:author="Scott Probasco" w:date="2021-08-03T10:30:00Z">
        <w:r w:rsidR="009C4424">
          <w:t>6</w:t>
        </w:r>
      </w:ins>
      <w:ins w:id="449" w:author="Scott Probasco" w:date="2021-08-03T10:25:00Z">
        <w:r w:rsidR="00B64765" w:rsidRPr="00B76354">
          <w:t>] is provided and set to the maximum output power of the power class 2 or lower;</w:t>
        </w:r>
      </w:ins>
    </w:p>
    <w:p w14:paraId="610AAAB2" w14:textId="43109544" w:rsidR="00305C60" w:rsidRPr="007E23A1" w:rsidDel="006E23A4" w:rsidRDefault="005F6A07">
      <w:pPr>
        <w:pStyle w:val="B10"/>
        <w:ind w:left="810" w:hanging="270"/>
        <w:rPr>
          <w:del w:id="450" w:author="Scott Probasco" w:date="2021-08-03T10:23:00Z"/>
        </w:rPr>
        <w:pPrChange w:id="451" w:author="Scott Probasco" w:date="2021-08-03T10:45:00Z">
          <w:pPr>
            <w:pStyle w:val="B10"/>
          </w:pPr>
        </w:pPrChange>
      </w:pPr>
      <w:ins w:id="452" w:author="Scott Probasco" w:date="2021-08-03T10:45:00Z">
        <w:r>
          <w:t>-</w:t>
        </w:r>
      </w:ins>
      <w:ins w:id="453" w:author="Scott Probasco" w:date="2021-08-03T10:52:00Z">
        <w:r w:rsidR="00D21C70">
          <w:tab/>
        </w:r>
      </w:ins>
      <w:ins w:id="454" w:author="Scott Probasco" w:date="2021-08-03T10:25:00Z">
        <w:r w:rsidR="00B64765" w:rsidRPr="00B76354">
          <w:t>shall apply all requirements for power class 2 to the supported power class and set the configured transmitted power as specified in clause 6.2.4</w:t>
        </w:r>
        <w:r w:rsidR="00B64765">
          <w:t>;</w:t>
        </w:r>
      </w:ins>
      <w:del w:id="455" w:author="Scott Probasco" w:date="2021-08-03T10:23:00Z">
        <w:r w:rsidR="00305C60" w:rsidRPr="007E23A1" w:rsidDel="006E23A4">
          <w:delText xml:space="preserve">if </w:delText>
        </w:r>
        <w:r w:rsidR="006D1B16" w:rsidRPr="007E23A1" w:rsidDel="006E23A4">
          <w:delText xml:space="preserve">(the IE </w:delText>
        </w:r>
        <w:r w:rsidR="006D1B16" w:rsidRPr="007E23A1" w:rsidDel="006E23A4">
          <w:rPr>
            <w:i/>
          </w:rPr>
          <w:delText>P-Max</w:delText>
        </w:r>
        <w:r w:rsidR="006D1B16" w:rsidRPr="007E23A1" w:rsidDel="006E23A4">
          <w:delText xml:space="preserve"> as defined in TS 38.331 [6] is </w:delText>
        </w:r>
        <w:r w:rsidR="00305C60" w:rsidRPr="007E23A1" w:rsidDel="006E23A4">
          <w:delText xml:space="preserve">not </w:delText>
        </w:r>
        <w:r w:rsidR="006D1B16" w:rsidRPr="007E23A1" w:rsidDel="006E23A4">
          <w:delText xml:space="preserve">provided </w:delText>
        </w:r>
        <w:r w:rsidR="00305C60" w:rsidRPr="007E23A1" w:rsidDel="006E23A4">
          <w:delText>or</w:delText>
        </w:r>
        <w:r w:rsidR="006D1B16" w:rsidRPr="007E23A1" w:rsidDel="006E23A4">
          <w:delText xml:space="preserve"> set to the higher value than the maximum output power of the default power class and the percentage of uplink symbols transmitted in a certain evaluation period is less than or equal to </w:delText>
        </w:r>
        <w:r w:rsidR="006D1B16" w:rsidRPr="007E23A1" w:rsidDel="006E23A4">
          <w:rPr>
            <w:i/>
            <w:iCs/>
          </w:rPr>
          <w:delText>maxUplinkDutyCycle</w:delText>
        </w:r>
        <w:r w:rsidR="006D1B16" w:rsidRPr="007E23A1" w:rsidDel="006E23A4">
          <w:delText xml:space="preserve"> as defined in TS 38.331; or</w:delText>
        </w:r>
      </w:del>
    </w:p>
    <w:p w14:paraId="71434CD9" w14:textId="2C4963E2" w:rsidR="006D1B16" w:rsidRPr="007E23A1" w:rsidRDefault="00305C60">
      <w:pPr>
        <w:pStyle w:val="B10"/>
        <w:ind w:left="540" w:hanging="270"/>
        <w:pPrChange w:id="456" w:author="Scott Probasco" w:date="2021-08-03T10:27:00Z">
          <w:pPr>
            <w:pStyle w:val="B10"/>
          </w:pPr>
        </w:pPrChange>
      </w:pPr>
      <w:del w:id="457" w:author="Scott Probasco" w:date="2021-08-03T10:23:00Z">
        <w:r w:rsidRPr="007E23A1" w:rsidDel="006E23A4">
          <w:delText xml:space="preserve"> </w:delText>
        </w:r>
        <w:r w:rsidR="006D1B16" w:rsidRPr="007E23A1" w:rsidDel="006E23A4">
          <w:delText xml:space="preserve">the IE </w:delText>
        </w:r>
        <w:r w:rsidR="006D1B16" w:rsidRPr="007E23A1" w:rsidDel="006E23A4">
          <w:rPr>
            <w:i/>
            <w:iCs/>
          </w:rPr>
          <w:delText>P-Max</w:delText>
        </w:r>
        <w:r w:rsidR="006D1B16" w:rsidRPr="007E23A1" w:rsidDel="006E23A4">
          <w:delText xml:space="preserve"> as defined in TS 38.331 [6] is </w:delText>
        </w:r>
        <w:r w:rsidRPr="007E23A1" w:rsidDel="006E23A4">
          <w:delText xml:space="preserve">not </w:delText>
        </w:r>
        <w:r w:rsidR="006D1B16" w:rsidRPr="007E23A1" w:rsidDel="006E23A4">
          <w:delText xml:space="preserve">provided </w:delText>
        </w:r>
        <w:r w:rsidRPr="007E23A1" w:rsidDel="006E23A4">
          <w:delText>or</w:delText>
        </w:r>
        <w:r w:rsidR="006D1B16" w:rsidRPr="007E23A1" w:rsidDel="006E23A4">
          <w:delText xml:space="preserve"> set to the higher value than the maximum output power of the default power class and the percentage of uplink symbols transmitted in a certain evaluation period is less than or equal to 50% when </w:delText>
        </w:r>
        <w:r w:rsidR="006D1B16" w:rsidRPr="007E23A1" w:rsidDel="006E23A4">
          <w:rPr>
            <w:i/>
            <w:iCs/>
          </w:rPr>
          <w:delText>maxUplinkDutyCycle</w:delText>
        </w:r>
        <w:r w:rsidR="006D1B16" w:rsidRPr="007E23A1" w:rsidDel="006E23A4">
          <w:delText xml:space="preserve"> is absent. The exact evaluation period is no less than one radio frame):</w:delText>
        </w:r>
      </w:del>
    </w:p>
    <w:p w14:paraId="3DE80709" w14:textId="48C619CE" w:rsidR="00EF1ED4" w:rsidRPr="007E23A1" w:rsidRDefault="006D1B16">
      <w:pPr>
        <w:pStyle w:val="B20"/>
        <w:ind w:left="630"/>
        <w:pPrChange w:id="458" w:author="Scott Probasco" w:date="2021-08-03T10:28:00Z">
          <w:pPr>
            <w:pStyle w:val="B20"/>
          </w:pPr>
        </w:pPrChange>
      </w:pPr>
      <w:r w:rsidRPr="007E23A1">
        <w:t xml:space="preserve">- </w:t>
      </w:r>
      <w:ins w:id="459" w:author="Scott Probasco" w:date="2021-08-03T10:28:00Z">
        <w:r w:rsidR="00783C9A">
          <w:t xml:space="preserve">else </w:t>
        </w:r>
      </w:ins>
      <w:r w:rsidRPr="007E23A1">
        <w:t>shall apply all requirements for the supported power class and set the configured transmitted power class as specified in sub-clause 6.2.4;</w:t>
      </w:r>
    </w:p>
    <w:p w14:paraId="0962B4D2" w14:textId="77777777" w:rsidR="00A86676" w:rsidRPr="007E23A1" w:rsidRDefault="00A86676" w:rsidP="008157E2">
      <w:r w:rsidRPr="007E23A1">
        <w:t>The normative reference for this requirement is TS 38.101-1 [2] clause 6.2.1.</w:t>
      </w:r>
    </w:p>
    <w:p w14:paraId="2ABF99E2" w14:textId="77777777" w:rsidR="00A86676" w:rsidRPr="007E23A1" w:rsidRDefault="00A86676" w:rsidP="004E212C">
      <w:pPr>
        <w:pStyle w:val="H6"/>
      </w:pPr>
      <w:bookmarkStart w:id="460" w:name="_Toc27477790"/>
      <w:bookmarkStart w:id="461" w:name="_Toc36226469"/>
      <w:bookmarkStart w:id="462" w:name="_Toc44323724"/>
      <w:bookmarkStart w:id="463" w:name="_Toc52989889"/>
      <w:bookmarkStart w:id="464" w:name="_Toc60823080"/>
      <w:bookmarkStart w:id="465" w:name="_Toc60825002"/>
      <w:bookmarkStart w:id="466" w:name="_Toc69305899"/>
      <w:r w:rsidRPr="007E23A1">
        <w:t>6.2.1.4</w:t>
      </w:r>
      <w:r w:rsidRPr="007E23A1">
        <w:tab/>
        <w:t>Test description</w:t>
      </w:r>
      <w:bookmarkEnd w:id="460"/>
      <w:bookmarkEnd w:id="461"/>
      <w:bookmarkEnd w:id="462"/>
      <w:bookmarkEnd w:id="463"/>
      <w:bookmarkEnd w:id="464"/>
      <w:bookmarkEnd w:id="465"/>
      <w:bookmarkEnd w:id="466"/>
    </w:p>
    <w:p w14:paraId="137F326B" w14:textId="77777777" w:rsidR="00A86676" w:rsidRPr="007E23A1" w:rsidRDefault="00A86676" w:rsidP="004E212C">
      <w:pPr>
        <w:pStyle w:val="H6"/>
      </w:pPr>
      <w:bookmarkStart w:id="467" w:name="_Toc27477791"/>
      <w:bookmarkStart w:id="468" w:name="_Toc36226470"/>
      <w:bookmarkStart w:id="469" w:name="_Toc44323725"/>
      <w:bookmarkStart w:id="470" w:name="_Toc52989890"/>
      <w:bookmarkStart w:id="471" w:name="_Toc60823081"/>
      <w:bookmarkStart w:id="472" w:name="_Toc60825003"/>
      <w:bookmarkStart w:id="473" w:name="_Toc69305900"/>
      <w:r w:rsidRPr="007E23A1">
        <w:t>6.2.1.4.1</w:t>
      </w:r>
      <w:r w:rsidRPr="007E23A1">
        <w:tab/>
        <w:t>Initial conditions</w:t>
      </w:r>
      <w:bookmarkEnd w:id="467"/>
      <w:bookmarkEnd w:id="468"/>
      <w:bookmarkEnd w:id="469"/>
      <w:bookmarkEnd w:id="470"/>
      <w:bookmarkEnd w:id="471"/>
      <w:bookmarkEnd w:id="472"/>
      <w:bookmarkEnd w:id="473"/>
    </w:p>
    <w:p w14:paraId="11BDF902" w14:textId="77777777" w:rsidR="00A86676" w:rsidRPr="007E23A1" w:rsidRDefault="00A86676" w:rsidP="008157E2">
      <w:r w:rsidRPr="007E23A1">
        <w:t>Initial conditions are a set of test configurations the UE needs to be tested in and the steps for the SS to take with the UE to reach the correct measurement state.</w:t>
      </w:r>
    </w:p>
    <w:p w14:paraId="400675CD" w14:textId="77777777" w:rsidR="00A678D9" w:rsidRPr="007E23A1" w:rsidRDefault="00A678D9" w:rsidP="00A678D9">
      <w:r w:rsidRPr="007E23A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Annexes A.2. Configurations of PDSCH and PDCCH before measurement are specified in Annex C.2.</w:t>
      </w:r>
    </w:p>
    <w:p w14:paraId="52E21C87" w14:textId="77777777" w:rsidR="006104B4" w:rsidRPr="007E23A1" w:rsidRDefault="006104B4" w:rsidP="006104B4">
      <w:pPr>
        <w:pStyle w:val="TH"/>
      </w:pPr>
      <w:r w:rsidRPr="007E23A1">
        <w:lastRenderedPageBreak/>
        <w:t>Table 6.2.1.4.1-1: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2773"/>
        <w:gridCol w:w="3506"/>
        <w:gridCol w:w="2446"/>
      </w:tblGrid>
      <w:tr w:rsidR="006104B4" w:rsidRPr="007E23A1" w14:paraId="461CA73D" w14:textId="77777777" w:rsidTr="00D83F7B">
        <w:tc>
          <w:tcPr>
            <w:tcW w:w="5000" w:type="pct"/>
            <w:gridSpan w:val="4"/>
            <w:shd w:val="clear" w:color="auto" w:fill="auto"/>
          </w:tcPr>
          <w:p w14:paraId="476D45D4" w14:textId="77777777" w:rsidR="006104B4" w:rsidRPr="007E23A1" w:rsidRDefault="006104B4" w:rsidP="00D83F7B">
            <w:pPr>
              <w:pStyle w:val="TAH"/>
            </w:pPr>
            <w:r w:rsidRPr="007E23A1">
              <w:t>Initial Conditions</w:t>
            </w:r>
          </w:p>
        </w:tc>
      </w:tr>
      <w:tr w:rsidR="006104B4" w:rsidRPr="007E23A1" w14:paraId="5858BB8F" w14:textId="77777777" w:rsidTr="00D83F7B">
        <w:tc>
          <w:tcPr>
            <w:tcW w:w="2068" w:type="pct"/>
            <w:gridSpan w:val="2"/>
            <w:shd w:val="clear" w:color="auto" w:fill="auto"/>
          </w:tcPr>
          <w:p w14:paraId="5448A51A" w14:textId="77777777" w:rsidR="006104B4" w:rsidRPr="007E23A1" w:rsidRDefault="006104B4" w:rsidP="00D83F7B">
            <w:pPr>
              <w:pStyle w:val="TAL"/>
            </w:pPr>
            <w:r w:rsidRPr="007E23A1">
              <w:t>Test Environment as specified in TS 38.508-1 [5] subclause 4.1</w:t>
            </w:r>
          </w:p>
        </w:tc>
        <w:tc>
          <w:tcPr>
            <w:tcW w:w="2932" w:type="pct"/>
            <w:gridSpan w:val="2"/>
          </w:tcPr>
          <w:p w14:paraId="01F2BD67" w14:textId="77777777" w:rsidR="006104B4" w:rsidRPr="007E23A1" w:rsidRDefault="006104B4" w:rsidP="00D83F7B">
            <w:pPr>
              <w:pStyle w:val="TAL"/>
            </w:pPr>
            <w:r w:rsidRPr="007E23A1">
              <w:t>Normal, TL/VL, TL/VH, TH/VL, TH/VH</w:t>
            </w:r>
          </w:p>
        </w:tc>
      </w:tr>
      <w:tr w:rsidR="006104B4" w:rsidRPr="007E23A1" w14:paraId="6D694B2A" w14:textId="77777777" w:rsidTr="00D83F7B">
        <w:tc>
          <w:tcPr>
            <w:tcW w:w="2068" w:type="pct"/>
            <w:gridSpan w:val="2"/>
            <w:shd w:val="clear" w:color="auto" w:fill="auto"/>
          </w:tcPr>
          <w:p w14:paraId="5F203E0F" w14:textId="77777777" w:rsidR="006104B4" w:rsidRPr="007E23A1" w:rsidRDefault="006104B4" w:rsidP="00D83F7B">
            <w:pPr>
              <w:pStyle w:val="TAL"/>
            </w:pPr>
            <w:r w:rsidRPr="007E23A1">
              <w:t>Test Frequencies as specified in TS 38.508-1 [5] subclause 4.3.1</w:t>
            </w:r>
          </w:p>
        </w:tc>
        <w:tc>
          <w:tcPr>
            <w:tcW w:w="2932" w:type="pct"/>
            <w:gridSpan w:val="2"/>
          </w:tcPr>
          <w:p w14:paraId="72F99F83" w14:textId="77777777" w:rsidR="006104B4" w:rsidRPr="007E23A1" w:rsidRDefault="006104B4" w:rsidP="00D83F7B">
            <w:pPr>
              <w:pStyle w:val="TAL"/>
              <w:rPr>
                <w:lang w:eastAsia="zh-CN"/>
              </w:rPr>
            </w:pPr>
            <w:r w:rsidRPr="007E23A1">
              <w:t xml:space="preserve">Low range, </w:t>
            </w:r>
            <w:proofErr w:type="spellStart"/>
            <w:r w:rsidRPr="007E23A1">
              <w:t>Mid range</w:t>
            </w:r>
            <w:proofErr w:type="spellEnd"/>
            <w:r w:rsidRPr="007E23A1">
              <w:t>, High range</w:t>
            </w:r>
          </w:p>
        </w:tc>
      </w:tr>
      <w:tr w:rsidR="006104B4" w:rsidRPr="007E23A1" w14:paraId="6DA1F00D" w14:textId="77777777" w:rsidTr="00D83F7B">
        <w:tc>
          <w:tcPr>
            <w:tcW w:w="2068" w:type="pct"/>
            <w:gridSpan w:val="2"/>
            <w:shd w:val="clear" w:color="auto" w:fill="auto"/>
          </w:tcPr>
          <w:p w14:paraId="7B757DB8" w14:textId="77777777" w:rsidR="006104B4" w:rsidRPr="007E23A1" w:rsidRDefault="006104B4" w:rsidP="00D83F7B">
            <w:pPr>
              <w:pStyle w:val="TAL"/>
            </w:pPr>
            <w:r w:rsidRPr="007E23A1">
              <w:t>Test Channel Bandwidths as specified in TS 38.508-1 [5] subclause 4.3.1</w:t>
            </w:r>
          </w:p>
        </w:tc>
        <w:tc>
          <w:tcPr>
            <w:tcW w:w="2932" w:type="pct"/>
            <w:gridSpan w:val="2"/>
          </w:tcPr>
          <w:p w14:paraId="6564F899" w14:textId="77777777" w:rsidR="006104B4" w:rsidRPr="007E23A1" w:rsidRDefault="006104B4" w:rsidP="00D83F7B">
            <w:pPr>
              <w:pStyle w:val="TAL"/>
              <w:rPr>
                <w:lang w:eastAsia="zh-CN"/>
              </w:rPr>
            </w:pPr>
            <w:r w:rsidRPr="007E23A1">
              <w:t>Lowest, Mid, Highest</w:t>
            </w:r>
            <w:r w:rsidR="00633810" w:rsidRPr="007E23A1">
              <w:t xml:space="preserve"> (NOTE 3)</w:t>
            </w:r>
          </w:p>
        </w:tc>
      </w:tr>
      <w:tr w:rsidR="006104B4" w:rsidRPr="007E23A1" w14:paraId="031485CD" w14:textId="77777777" w:rsidTr="00D83F7B">
        <w:tc>
          <w:tcPr>
            <w:tcW w:w="2068" w:type="pct"/>
            <w:gridSpan w:val="2"/>
            <w:shd w:val="clear" w:color="auto" w:fill="auto"/>
          </w:tcPr>
          <w:p w14:paraId="78832731" w14:textId="77777777" w:rsidR="006104B4" w:rsidRPr="007E23A1" w:rsidRDefault="00A678D9" w:rsidP="00D83F7B">
            <w:pPr>
              <w:pStyle w:val="TAL"/>
            </w:pPr>
            <w:r w:rsidRPr="007E23A1">
              <w:t>Test SCS as specified in Table 5.3.5-1</w:t>
            </w:r>
          </w:p>
        </w:tc>
        <w:tc>
          <w:tcPr>
            <w:tcW w:w="2932" w:type="pct"/>
            <w:gridSpan w:val="2"/>
          </w:tcPr>
          <w:p w14:paraId="5A838866" w14:textId="77777777" w:rsidR="006104B4" w:rsidRPr="007E23A1" w:rsidRDefault="006104B4" w:rsidP="00D83F7B">
            <w:pPr>
              <w:pStyle w:val="TAL"/>
              <w:rPr>
                <w:lang w:eastAsia="zh-CN"/>
              </w:rPr>
            </w:pPr>
            <w:r w:rsidRPr="007E23A1">
              <w:t>Lowest, Highest</w:t>
            </w:r>
          </w:p>
        </w:tc>
      </w:tr>
      <w:tr w:rsidR="006104B4" w:rsidRPr="007E23A1" w14:paraId="3AA78B1D" w14:textId="77777777" w:rsidTr="00D83F7B">
        <w:tc>
          <w:tcPr>
            <w:tcW w:w="5000" w:type="pct"/>
            <w:gridSpan w:val="4"/>
            <w:shd w:val="clear" w:color="auto" w:fill="auto"/>
          </w:tcPr>
          <w:p w14:paraId="455DCDA8" w14:textId="77777777" w:rsidR="006104B4" w:rsidRPr="007E23A1" w:rsidRDefault="006104B4" w:rsidP="00D83F7B">
            <w:pPr>
              <w:pStyle w:val="TAH"/>
            </w:pPr>
            <w:r w:rsidRPr="007E23A1">
              <w:t>Test Parameters</w:t>
            </w:r>
          </w:p>
        </w:tc>
      </w:tr>
      <w:tr w:rsidR="006104B4" w:rsidRPr="007E23A1" w14:paraId="11A8CC6F" w14:textId="77777777" w:rsidTr="00D83F7B">
        <w:tc>
          <w:tcPr>
            <w:tcW w:w="702" w:type="pct"/>
            <w:shd w:val="clear" w:color="auto" w:fill="auto"/>
          </w:tcPr>
          <w:p w14:paraId="4890A34A" w14:textId="77777777" w:rsidR="006104B4" w:rsidRPr="007E23A1" w:rsidRDefault="006104B4" w:rsidP="00D83F7B">
            <w:pPr>
              <w:pStyle w:val="TAH"/>
              <w:rPr>
                <w:lang w:eastAsia="zh-CN"/>
              </w:rPr>
            </w:pPr>
            <w:r w:rsidRPr="007E23A1">
              <w:rPr>
                <w:lang w:eastAsia="zh-CN"/>
              </w:rPr>
              <w:t>Test ID</w:t>
            </w:r>
          </w:p>
        </w:tc>
        <w:tc>
          <w:tcPr>
            <w:tcW w:w="1366" w:type="pct"/>
            <w:tcBorders>
              <w:bottom w:val="single" w:sz="4" w:space="0" w:color="auto"/>
            </w:tcBorders>
            <w:shd w:val="clear" w:color="auto" w:fill="auto"/>
          </w:tcPr>
          <w:p w14:paraId="6FD519DC" w14:textId="77777777" w:rsidR="006104B4" w:rsidRPr="007E23A1" w:rsidRDefault="006104B4" w:rsidP="00D83F7B">
            <w:pPr>
              <w:pStyle w:val="TAH"/>
            </w:pPr>
            <w:r w:rsidRPr="007E23A1">
              <w:t>Downlink Configuration</w:t>
            </w:r>
          </w:p>
        </w:tc>
        <w:tc>
          <w:tcPr>
            <w:tcW w:w="2932" w:type="pct"/>
            <w:gridSpan w:val="2"/>
          </w:tcPr>
          <w:p w14:paraId="5D4DEDCD" w14:textId="77777777" w:rsidR="006104B4" w:rsidRPr="007E23A1" w:rsidRDefault="006104B4" w:rsidP="00D83F7B">
            <w:pPr>
              <w:pStyle w:val="TAH"/>
              <w:rPr>
                <w:lang w:eastAsia="zh-CN"/>
              </w:rPr>
            </w:pPr>
            <w:r w:rsidRPr="007E23A1">
              <w:t>Uplink Configuration</w:t>
            </w:r>
          </w:p>
        </w:tc>
      </w:tr>
      <w:tr w:rsidR="006104B4" w:rsidRPr="007E23A1" w14:paraId="55469274" w14:textId="77777777" w:rsidTr="00D83F7B">
        <w:tc>
          <w:tcPr>
            <w:tcW w:w="702" w:type="pct"/>
            <w:shd w:val="clear" w:color="auto" w:fill="auto"/>
          </w:tcPr>
          <w:p w14:paraId="13B77493" w14:textId="77777777" w:rsidR="006104B4" w:rsidRPr="007E23A1" w:rsidRDefault="006104B4" w:rsidP="00D83F7B">
            <w:pPr>
              <w:pStyle w:val="TAH"/>
              <w:rPr>
                <w:lang w:eastAsia="zh-CN"/>
              </w:rPr>
            </w:pPr>
          </w:p>
        </w:tc>
        <w:tc>
          <w:tcPr>
            <w:tcW w:w="1366" w:type="pct"/>
            <w:tcBorders>
              <w:bottom w:val="nil"/>
            </w:tcBorders>
            <w:shd w:val="clear" w:color="auto" w:fill="auto"/>
          </w:tcPr>
          <w:p w14:paraId="7FFFF25B" w14:textId="77777777" w:rsidR="006104B4" w:rsidRPr="007E23A1" w:rsidRDefault="006104B4" w:rsidP="00D83F7B">
            <w:pPr>
              <w:pStyle w:val="TAC"/>
            </w:pPr>
            <w:r w:rsidRPr="007E23A1">
              <w:t xml:space="preserve">N/A for maximum output </w:t>
            </w:r>
          </w:p>
        </w:tc>
        <w:tc>
          <w:tcPr>
            <w:tcW w:w="1727" w:type="pct"/>
          </w:tcPr>
          <w:p w14:paraId="19018DCA" w14:textId="77777777" w:rsidR="006104B4" w:rsidRPr="007E23A1" w:rsidRDefault="006104B4" w:rsidP="00D83F7B">
            <w:pPr>
              <w:pStyle w:val="TAH"/>
              <w:rPr>
                <w:lang w:eastAsia="zh-CN"/>
              </w:rPr>
            </w:pPr>
            <w:r w:rsidRPr="007E23A1">
              <w:rPr>
                <w:lang w:eastAsia="zh-CN"/>
              </w:rPr>
              <w:t xml:space="preserve">Modulation </w:t>
            </w:r>
            <w:r w:rsidRPr="007E23A1">
              <w:t>(NOTE 2)</w:t>
            </w:r>
          </w:p>
        </w:tc>
        <w:tc>
          <w:tcPr>
            <w:tcW w:w="1205" w:type="pct"/>
            <w:shd w:val="clear" w:color="auto" w:fill="auto"/>
          </w:tcPr>
          <w:p w14:paraId="6BA93441" w14:textId="77777777" w:rsidR="006104B4" w:rsidRPr="007E23A1" w:rsidRDefault="006104B4" w:rsidP="00D83F7B">
            <w:pPr>
              <w:pStyle w:val="TAH"/>
              <w:rPr>
                <w:lang w:eastAsia="zh-CN"/>
              </w:rPr>
            </w:pPr>
            <w:r w:rsidRPr="007E23A1">
              <w:rPr>
                <w:lang w:eastAsia="zh-CN"/>
              </w:rPr>
              <w:t>RB allocation (NOTE 1)</w:t>
            </w:r>
          </w:p>
        </w:tc>
      </w:tr>
      <w:tr w:rsidR="006104B4" w:rsidRPr="007E23A1" w14:paraId="4F043A48" w14:textId="77777777" w:rsidTr="00D83F7B">
        <w:tc>
          <w:tcPr>
            <w:tcW w:w="702" w:type="pct"/>
            <w:shd w:val="clear" w:color="auto" w:fill="auto"/>
          </w:tcPr>
          <w:p w14:paraId="0F6D5B43" w14:textId="77777777" w:rsidR="006104B4" w:rsidRPr="007E23A1" w:rsidRDefault="006104B4" w:rsidP="00D83F7B">
            <w:pPr>
              <w:pStyle w:val="TAC"/>
            </w:pPr>
            <w:r w:rsidRPr="007E23A1">
              <w:t>1</w:t>
            </w:r>
          </w:p>
        </w:tc>
        <w:tc>
          <w:tcPr>
            <w:tcW w:w="1366" w:type="pct"/>
            <w:tcBorders>
              <w:top w:val="nil"/>
              <w:bottom w:val="nil"/>
            </w:tcBorders>
            <w:shd w:val="clear" w:color="auto" w:fill="auto"/>
          </w:tcPr>
          <w:p w14:paraId="7152DB20" w14:textId="77777777" w:rsidR="006104B4" w:rsidRPr="007E23A1" w:rsidRDefault="006104B4" w:rsidP="00D83F7B">
            <w:pPr>
              <w:pStyle w:val="TAC"/>
            </w:pPr>
            <w:r w:rsidRPr="007E23A1">
              <w:t>power test case</w:t>
            </w:r>
          </w:p>
        </w:tc>
        <w:tc>
          <w:tcPr>
            <w:tcW w:w="1727" w:type="pct"/>
          </w:tcPr>
          <w:p w14:paraId="12AD46E6" w14:textId="77777777" w:rsidR="006104B4" w:rsidRPr="007E23A1" w:rsidRDefault="006104B4" w:rsidP="00D83F7B">
            <w:pPr>
              <w:pStyle w:val="TAC"/>
            </w:pPr>
            <w:r w:rsidRPr="007E23A1">
              <w:t>DFT-s-OFDM PI/2 BPSK</w:t>
            </w:r>
          </w:p>
        </w:tc>
        <w:tc>
          <w:tcPr>
            <w:tcW w:w="1205" w:type="pct"/>
            <w:shd w:val="clear" w:color="auto" w:fill="auto"/>
          </w:tcPr>
          <w:p w14:paraId="1C85AB2A" w14:textId="77777777" w:rsidR="006104B4" w:rsidRPr="007E23A1" w:rsidRDefault="006104B4" w:rsidP="00D83F7B">
            <w:pPr>
              <w:pStyle w:val="TAC"/>
            </w:pPr>
            <w:r w:rsidRPr="007E23A1">
              <w:t>Inner Full</w:t>
            </w:r>
          </w:p>
        </w:tc>
      </w:tr>
      <w:tr w:rsidR="006104B4" w:rsidRPr="007E23A1" w14:paraId="1887F331" w14:textId="77777777" w:rsidTr="00D83F7B">
        <w:tc>
          <w:tcPr>
            <w:tcW w:w="702" w:type="pct"/>
            <w:shd w:val="clear" w:color="auto" w:fill="auto"/>
          </w:tcPr>
          <w:p w14:paraId="703CB5B1" w14:textId="77777777" w:rsidR="006104B4" w:rsidRPr="007E23A1" w:rsidRDefault="006104B4" w:rsidP="00D83F7B">
            <w:pPr>
              <w:pStyle w:val="TAC"/>
            </w:pPr>
            <w:r w:rsidRPr="007E23A1">
              <w:t>2</w:t>
            </w:r>
          </w:p>
        </w:tc>
        <w:tc>
          <w:tcPr>
            <w:tcW w:w="1366" w:type="pct"/>
            <w:tcBorders>
              <w:top w:val="nil"/>
              <w:bottom w:val="nil"/>
            </w:tcBorders>
            <w:shd w:val="clear" w:color="auto" w:fill="auto"/>
          </w:tcPr>
          <w:p w14:paraId="641349D3" w14:textId="77777777" w:rsidR="006104B4" w:rsidRPr="007E23A1" w:rsidRDefault="006104B4" w:rsidP="00D83F7B">
            <w:pPr>
              <w:pStyle w:val="TAC"/>
            </w:pPr>
          </w:p>
        </w:tc>
        <w:tc>
          <w:tcPr>
            <w:tcW w:w="1727" w:type="pct"/>
          </w:tcPr>
          <w:p w14:paraId="53040DAD" w14:textId="77777777" w:rsidR="006104B4" w:rsidRPr="007E23A1" w:rsidRDefault="006104B4" w:rsidP="00D83F7B">
            <w:pPr>
              <w:pStyle w:val="TAC"/>
            </w:pPr>
            <w:r w:rsidRPr="007E23A1">
              <w:t>DFT-s-OFDM PI/2 BPSK</w:t>
            </w:r>
          </w:p>
        </w:tc>
        <w:tc>
          <w:tcPr>
            <w:tcW w:w="1205" w:type="pct"/>
            <w:shd w:val="clear" w:color="auto" w:fill="auto"/>
          </w:tcPr>
          <w:p w14:paraId="5D8D8082" w14:textId="77777777" w:rsidR="006104B4" w:rsidRPr="007E23A1" w:rsidRDefault="006104B4" w:rsidP="00D83F7B">
            <w:pPr>
              <w:pStyle w:val="TAC"/>
            </w:pPr>
            <w:r w:rsidRPr="007E23A1">
              <w:t>Inner 1RB Left</w:t>
            </w:r>
          </w:p>
        </w:tc>
      </w:tr>
      <w:tr w:rsidR="006104B4" w:rsidRPr="007E23A1" w14:paraId="26B7C222" w14:textId="77777777" w:rsidTr="00D83F7B">
        <w:tc>
          <w:tcPr>
            <w:tcW w:w="702" w:type="pct"/>
            <w:shd w:val="clear" w:color="auto" w:fill="auto"/>
          </w:tcPr>
          <w:p w14:paraId="32894ADC" w14:textId="77777777" w:rsidR="006104B4" w:rsidRPr="007E23A1" w:rsidRDefault="006104B4" w:rsidP="00D83F7B">
            <w:pPr>
              <w:pStyle w:val="TAC"/>
              <w:rPr>
                <w:lang w:eastAsia="zh-CN"/>
              </w:rPr>
            </w:pPr>
            <w:r w:rsidRPr="007E23A1">
              <w:rPr>
                <w:lang w:eastAsia="zh-CN"/>
              </w:rPr>
              <w:t>3</w:t>
            </w:r>
          </w:p>
        </w:tc>
        <w:tc>
          <w:tcPr>
            <w:tcW w:w="1366" w:type="pct"/>
            <w:tcBorders>
              <w:top w:val="nil"/>
              <w:bottom w:val="nil"/>
            </w:tcBorders>
            <w:shd w:val="clear" w:color="auto" w:fill="auto"/>
          </w:tcPr>
          <w:p w14:paraId="5809AC44" w14:textId="77777777" w:rsidR="006104B4" w:rsidRPr="007E23A1" w:rsidRDefault="006104B4" w:rsidP="00D83F7B">
            <w:pPr>
              <w:pStyle w:val="TAC"/>
            </w:pPr>
          </w:p>
        </w:tc>
        <w:tc>
          <w:tcPr>
            <w:tcW w:w="1727" w:type="pct"/>
          </w:tcPr>
          <w:p w14:paraId="06229E73" w14:textId="77777777" w:rsidR="006104B4" w:rsidRPr="007E23A1" w:rsidRDefault="006104B4" w:rsidP="00D83F7B">
            <w:pPr>
              <w:pStyle w:val="TAC"/>
            </w:pPr>
            <w:r w:rsidRPr="007E23A1">
              <w:t>DFT-s-OFDM PI/2 BPSK</w:t>
            </w:r>
          </w:p>
        </w:tc>
        <w:tc>
          <w:tcPr>
            <w:tcW w:w="1205" w:type="pct"/>
            <w:shd w:val="clear" w:color="auto" w:fill="auto"/>
          </w:tcPr>
          <w:p w14:paraId="79254AE9" w14:textId="77777777" w:rsidR="006104B4" w:rsidRPr="007E23A1" w:rsidRDefault="006104B4" w:rsidP="00D83F7B">
            <w:pPr>
              <w:pStyle w:val="TAC"/>
            </w:pPr>
            <w:r w:rsidRPr="007E23A1">
              <w:t>Inner 1RB Right</w:t>
            </w:r>
          </w:p>
        </w:tc>
      </w:tr>
      <w:tr w:rsidR="006104B4" w:rsidRPr="007E23A1" w14:paraId="6FDF6A0F" w14:textId="77777777" w:rsidTr="00D83F7B">
        <w:tc>
          <w:tcPr>
            <w:tcW w:w="702" w:type="pct"/>
            <w:shd w:val="clear" w:color="auto" w:fill="auto"/>
          </w:tcPr>
          <w:p w14:paraId="729F64FF" w14:textId="77777777" w:rsidR="006104B4" w:rsidRPr="007E23A1" w:rsidRDefault="006104B4" w:rsidP="00D83F7B">
            <w:pPr>
              <w:pStyle w:val="TAC"/>
              <w:rPr>
                <w:lang w:eastAsia="zh-CN"/>
              </w:rPr>
            </w:pPr>
            <w:r w:rsidRPr="007E23A1">
              <w:rPr>
                <w:lang w:eastAsia="zh-CN"/>
              </w:rPr>
              <w:t>4</w:t>
            </w:r>
          </w:p>
        </w:tc>
        <w:tc>
          <w:tcPr>
            <w:tcW w:w="1366" w:type="pct"/>
            <w:tcBorders>
              <w:top w:val="nil"/>
              <w:bottom w:val="nil"/>
            </w:tcBorders>
            <w:shd w:val="clear" w:color="auto" w:fill="auto"/>
          </w:tcPr>
          <w:p w14:paraId="67F271E3" w14:textId="77777777" w:rsidR="006104B4" w:rsidRPr="007E23A1" w:rsidRDefault="006104B4" w:rsidP="00D83F7B">
            <w:pPr>
              <w:pStyle w:val="TAC"/>
            </w:pPr>
          </w:p>
        </w:tc>
        <w:tc>
          <w:tcPr>
            <w:tcW w:w="1727" w:type="pct"/>
          </w:tcPr>
          <w:p w14:paraId="5B07F6FE" w14:textId="77777777" w:rsidR="006104B4" w:rsidRPr="007E23A1" w:rsidRDefault="006104B4" w:rsidP="00D83F7B">
            <w:pPr>
              <w:pStyle w:val="TAC"/>
            </w:pPr>
            <w:r w:rsidRPr="007E23A1">
              <w:t>DFT-s-OFDM QPSK</w:t>
            </w:r>
          </w:p>
        </w:tc>
        <w:tc>
          <w:tcPr>
            <w:tcW w:w="1205" w:type="pct"/>
            <w:shd w:val="clear" w:color="auto" w:fill="auto"/>
          </w:tcPr>
          <w:p w14:paraId="5B9B4CD5" w14:textId="77777777" w:rsidR="006104B4" w:rsidRPr="007E23A1" w:rsidRDefault="006104B4" w:rsidP="00D83F7B">
            <w:pPr>
              <w:pStyle w:val="TAC"/>
            </w:pPr>
            <w:r w:rsidRPr="007E23A1">
              <w:t>Inner Full</w:t>
            </w:r>
          </w:p>
        </w:tc>
      </w:tr>
      <w:tr w:rsidR="006104B4" w:rsidRPr="007E23A1" w14:paraId="25C0ECCF" w14:textId="77777777" w:rsidTr="00D83F7B">
        <w:tc>
          <w:tcPr>
            <w:tcW w:w="702" w:type="pct"/>
            <w:shd w:val="clear" w:color="auto" w:fill="auto"/>
          </w:tcPr>
          <w:p w14:paraId="68F4A3C1" w14:textId="77777777" w:rsidR="006104B4" w:rsidRPr="007E23A1" w:rsidRDefault="006104B4" w:rsidP="00D83F7B">
            <w:pPr>
              <w:pStyle w:val="TAC"/>
              <w:rPr>
                <w:lang w:eastAsia="zh-CN"/>
              </w:rPr>
            </w:pPr>
            <w:r w:rsidRPr="007E23A1">
              <w:rPr>
                <w:lang w:eastAsia="zh-CN"/>
              </w:rPr>
              <w:t>5</w:t>
            </w:r>
          </w:p>
        </w:tc>
        <w:tc>
          <w:tcPr>
            <w:tcW w:w="1366" w:type="pct"/>
            <w:tcBorders>
              <w:top w:val="nil"/>
              <w:bottom w:val="nil"/>
            </w:tcBorders>
            <w:shd w:val="clear" w:color="auto" w:fill="auto"/>
          </w:tcPr>
          <w:p w14:paraId="0C3B08F2" w14:textId="77777777" w:rsidR="006104B4" w:rsidRPr="007E23A1" w:rsidRDefault="006104B4" w:rsidP="00D83F7B">
            <w:pPr>
              <w:pStyle w:val="TAC"/>
            </w:pPr>
          </w:p>
        </w:tc>
        <w:tc>
          <w:tcPr>
            <w:tcW w:w="1727" w:type="pct"/>
          </w:tcPr>
          <w:p w14:paraId="4FD2D99F" w14:textId="77777777" w:rsidR="006104B4" w:rsidRPr="007E23A1" w:rsidRDefault="006104B4" w:rsidP="00D83F7B">
            <w:pPr>
              <w:pStyle w:val="TAC"/>
            </w:pPr>
            <w:r w:rsidRPr="007E23A1">
              <w:t>DFT-s-OFDM QPSK</w:t>
            </w:r>
          </w:p>
        </w:tc>
        <w:tc>
          <w:tcPr>
            <w:tcW w:w="1205" w:type="pct"/>
            <w:shd w:val="clear" w:color="auto" w:fill="auto"/>
          </w:tcPr>
          <w:p w14:paraId="66F37AF5" w14:textId="77777777" w:rsidR="006104B4" w:rsidRPr="007E23A1" w:rsidRDefault="006104B4" w:rsidP="00D83F7B">
            <w:pPr>
              <w:pStyle w:val="TAC"/>
            </w:pPr>
            <w:r w:rsidRPr="007E23A1">
              <w:t>Inner 1RB Left</w:t>
            </w:r>
          </w:p>
        </w:tc>
      </w:tr>
      <w:tr w:rsidR="006104B4" w:rsidRPr="007E23A1" w14:paraId="78022D4F" w14:textId="77777777" w:rsidTr="00D83F7B">
        <w:tc>
          <w:tcPr>
            <w:tcW w:w="702" w:type="pct"/>
            <w:shd w:val="clear" w:color="auto" w:fill="auto"/>
          </w:tcPr>
          <w:p w14:paraId="754998F0" w14:textId="77777777" w:rsidR="006104B4" w:rsidRPr="007E23A1" w:rsidRDefault="006104B4" w:rsidP="00D83F7B">
            <w:pPr>
              <w:pStyle w:val="TAC"/>
            </w:pPr>
            <w:r w:rsidRPr="007E23A1">
              <w:t>6</w:t>
            </w:r>
          </w:p>
        </w:tc>
        <w:tc>
          <w:tcPr>
            <w:tcW w:w="1366" w:type="pct"/>
            <w:tcBorders>
              <w:top w:val="nil"/>
            </w:tcBorders>
            <w:shd w:val="clear" w:color="auto" w:fill="auto"/>
          </w:tcPr>
          <w:p w14:paraId="237D23EE" w14:textId="77777777" w:rsidR="006104B4" w:rsidRPr="007E23A1" w:rsidRDefault="006104B4" w:rsidP="00D83F7B">
            <w:pPr>
              <w:pStyle w:val="TAC"/>
            </w:pPr>
          </w:p>
        </w:tc>
        <w:tc>
          <w:tcPr>
            <w:tcW w:w="1727" w:type="pct"/>
          </w:tcPr>
          <w:p w14:paraId="12D814F1" w14:textId="77777777" w:rsidR="006104B4" w:rsidRPr="007E23A1" w:rsidRDefault="006104B4" w:rsidP="00D83F7B">
            <w:pPr>
              <w:pStyle w:val="TAC"/>
            </w:pPr>
            <w:r w:rsidRPr="007E23A1">
              <w:t>DFT-s-OFDM QPSK</w:t>
            </w:r>
          </w:p>
        </w:tc>
        <w:tc>
          <w:tcPr>
            <w:tcW w:w="1205" w:type="pct"/>
            <w:shd w:val="clear" w:color="auto" w:fill="auto"/>
          </w:tcPr>
          <w:p w14:paraId="06A80CDD" w14:textId="77777777" w:rsidR="006104B4" w:rsidRPr="007E23A1" w:rsidRDefault="006104B4" w:rsidP="00D83F7B">
            <w:pPr>
              <w:pStyle w:val="TAC"/>
            </w:pPr>
            <w:r w:rsidRPr="007E23A1">
              <w:t>Inner 1RB Right</w:t>
            </w:r>
          </w:p>
        </w:tc>
      </w:tr>
      <w:tr w:rsidR="006104B4" w:rsidRPr="007E23A1" w14:paraId="34A013AF" w14:textId="77777777" w:rsidTr="00D83F7B">
        <w:tc>
          <w:tcPr>
            <w:tcW w:w="5000" w:type="pct"/>
            <w:gridSpan w:val="4"/>
            <w:shd w:val="clear" w:color="auto" w:fill="auto"/>
          </w:tcPr>
          <w:p w14:paraId="0691244B" w14:textId="77777777" w:rsidR="006104B4" w:rsidRPr="007E23A1" w:rsidRDefault="006104B4" w:rsidP="00D83F7B">
            <w:pPr>
              <w:pStyle w:val="TAN"/>
              <w:rPr>
                <w:lang w:eastAsia="zh-CN"/>
              </w:rPr>
            </w:pPr>
            <w:r w:rsidRPr="007E23A1">
              <w:rPr>
                <w:lang w:eastAsia="zh-CN"/>
              </w:rPr>
              <w:t>NOTE 1:</w:t>
            </w:r>
            <w:r w:rsidRPr="007E23A1">
              <w:rPr>
                <w:lang w:eastAsia="zh-CN"/>
              </w:rPr>
              <w:tab/>
              <w:t>The specific configuration of each RB allocation is defined in Table 6.1-1.</w:t>
            </w:r>
          </w:p>
          <w:p w14:paraId="0929F6A4" w14:textId="77777777" w:rsidR="00633810" w:rsidRPr="007E23A1" w:rsidRDefault="008F3D96" w:rsidP="00633810">
            <w:pPr>
              <w:pStyle w:val="TAN"/>
              <w:rPr>
                <w:lang w:eastAsia="zh-CN"/>
              </w:rPr>
            </w:pPr>
            <w:r w:rsidRPr="007E23A1">
              <w:rPr>
                <w:lang w:eastAsia="zh-CN"/>
              </w:rPr>
              <w:t>NOTE 2:</w:t>
            </w:r>
            <w:r w:rsidR="006104B4" w:rsidRPr="007E23A1">
              <w:rPr>
                <w:lang w:eastAsia="zh-CN"/>
              </w:rPr>
              <w:tab/>
            </w:r>
            <w:r w:rsidR="006104B4" w:rsidRPr="007E23A1">
              <w:t>DFT-s-OFDM PI/2 BPSK test applies only for UEs which supports half Pi BPSK in FR1.</w:t>
            </w:r>
            <w:r w:rsidR="00633810" w:rsidRPr="007E23A1">
              <w:rPr>
                <w:lang w:eastAsia="zh-CN"/>
              </w:rPr>
              <w:t xml:space="preserve"> </w:t>
            </w:r>
          </w:p>
          <w:p w14:paraId="29E79732" w14:textId="77777777" w:rsidR="006104B4" w:rsidRPr="007E23A1" w:rsidRDefault="00633810" w:rsidP="00633810">
            <w:pPr>
              <w:pStyle w:val="TAN"/>
            </w:pPr>
            <w:r w:rsidRPr="007E23A1">
              <w:rPr>
                <w:lang w:eastAsia="zh-CN"/>
              </w:rPr>
              <w:t>NOTE 3:</w:t>
            </w:r>
            <w:r w:rsidRPr="007E23A1">
              <w:rPr>
                <w:lang w:eastAsia="zh-CN"/>
              </w:rPr>
              <w:tab/>
              <w:t>For band n28, the Highest test channel bandwidth is replaced by 20MHz due to MPR is always larger than 0dB for 30MHz bandwidth.</w:t>
            </w:r>
          </w:p>
        </w:tc>
      </w:tr>
    </w:tbl>
    <w:p w14:paraId="7C1FF517" w14:textId="0C77EE78" w:rsidR="00A86676" w:rsidRDefault="00A86676" w:rsidP="008157E2">
      <w:pPr>
        <w:rPr>
          <w:ins w:id="474" w:author="Scott Probasco" w:date="2021-08-18T23:14:00Z"/>
        </w:rPr>
      </w:pPr>
    </w:p>
    <w:p w14:paraId="69AA59BC" w14:textId="56407922" w:rsidR="00FD1C5A" w:rsidRPr="007E23A1" w:rsidRDefault="00FD1C5A" w:rsidP="00FD1C5A">
      <w:pPr>
        <w:pStyle w:val="TH"/>
        <w:rPr>
          <w:ins w:id="475" w:author="Scott Probasco" w:date="2021-08-18T23:14:00Z"/>
        </w:rPr>
      </w:pPr>
      <w:ins w:id="476" w:author="Scott Probasco" w:date="2021-08-18T23:14:00Z">
        <w:r w:rsidRPr="007E23A1">
          <w:t>Table 6.2.1.4.1-1</w:t>
        </w:r>
        <w:r>
          <w:t>a</w:t>
        </w:r>
        <w:r w:rsidRPr="007E23A1">
          <w:t>: Test Configuration Table</w:t>
        </w:r>
        <w:r>
          <w:t xml:space="preserve"> for PC1.5</w:t>
        </w:r>
      </w:ins>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2773"/>
        <w:gridCol w:w="3506"/>
        <w:gridCol w:w="2446"/>
      </w:tblGrid>
      <w:tr w:rsidR="00FD1C5A" w:rsidRPr="007E23A1" w14:paraId="35A1EDBA" w14:textId="77777777" w:rsidTr="00BD476E">
        <w:trPr>
          <w:ins w:id="477" w:author="Scott Probasco" w:date="2021-08-18T23:14:00Z"/>
        </w:trPr>
        <w:tc>
          <w:tcPr>
            <w:tcW w:w="5000" w:type="pct"/>
            <w:gridSpan w:val="4"/>
            <w:shd w:val="clear" w:color="auto" w:fill="auto"/>
          </w:tcPr>
          <w:p w14:paraId="474177E9" w14:textId="77777777" w:rsidR="00FD1C5A" w:rsidRPr="007E23A1" w:rsidRDefault="00FD1C5A" w:rsidP="00BD476E">
            <w:pPr>
              <w:pStyle w:val="TAH"/>
              <w:rPr>
                <w:ins w:id="478" w:author="Scott Probasco" w:date="2021-08-18T23:14:00Z"/>
              </w:rPr>
            </w:pPr>
            <w:ins w:id="479" w:author="Scott Probasco" w:date="2021-08-18T23:14:00Z">
              <w:r w:rsidRPr="007E23A1">
                <w:t>Initial Conditions</w:t>
              </w:r>
            </w:ins>
          </w:p>
        </w:tc>
      </w:tr>
      <w:tr w:rsidR="00FD1C5A" w:rsidRPr="007E23A1" w14:paraId="477DD8F7" w14:textId="77777777" w:rsidTr="00BD476E">
        <w:trPr>
          <w:ins w:id="480" w:author="Scott Probasco" w:date="2021-08-18T23:14:00Z"/>
        </w:trPr>
        <w:tc>
          <w:tcPr>
            <w:tcW w:w="2068" w:type="pct"/>
            <w:gridSpan w:val="2"/>
            <w:shd w:val="clear" w:color="auto" w:fill="auto"/>
          </w:tcPr>
          <w:p w14:paraId="2029C85F" w14:textId="77777777" w:rsidR="00FD1C5A" w:rsidRPr="007E23A1" w:rsidRDefault="00FD1C5A" w:rsidP="00BD476E">
            <w:pPr>
              <w:pStyle w:val="TAL"/>
              <w:rPr>
                <w:ins w:id="481" w:author="Scott Probasco" w:date="2021-08-18T23:14:00Z"/>
              </w:rPr>
            </w:pPr>
            <w:ins w:id="482" w:author="Scott Probasco" w:date="2021-08-18T23:14:00Z">
              <w:r w:rsidRPr="007E23A1">
                <w:t>Test Environment as specified in TS 38.508-1 [5] subclause 4.1</w:t>
              </w:r>
            </w:ins>
          </w:p>
        </w:tc>
        <w:tc>
          <w:tcPr>
            <w:tcW w:w="2932" w:type="pct"/>
            <w:gridSpan w:val="2"/>
          </w:tcPr>
          <w:p w14:paraId="7DF8A925" w14:textId="77777777" w:rsidR="00FD1C5A" w:rsidRPr="007E23A1" w:rsidRDefault="00FD1C5A" w:rsidP="00BD476E">
            <w:pPr>
              <w:pStyle w:val="TAL"/>
              <w:rPr>
                <w:ins w:id="483" w:author="Scott Probasco" w:date="2021-08-18T23:14:00Z"/>
              </w:rPr>
            </w:pPr>
            <w:ins w:id="484" w:author="Scott Probasco" w:date="2021-08-18T23:14:00Z">
              <w:r w:rsidRPr="007E23A1">
                <w:t>Normal, TL/VL, TL/VH, TH/VL, TH/VH</w:t>
              </w:r>
            </w:ins>
          </w:p>
        </w:tc>
      </w:tr>
      <w:tr w:rsidR="00FD1C5A" w:rsidRPr="007E23A1" w14:paraId="0FB640A4" w14:textId="77777777" w:rsidTr="00BD476E">
        <w:trPr>
          <w:ins w:id="485" w:author="Scott Probasco" w:date="2021-08-18T23:14:00Z"/>
        </w:trPr>
        <w:tc>
          <w:tcPr>
            <w:tcW w:w="2068" w:type="pct"/>
            <w:gridSpan w:val="2"/>
            <w:shd w:val="clear" w:color="auto" w:fill="auto"/>
          </w:tcPr>
          <w:p w14:paraId="41F9648E" w14:textId="77777777" w:rsidR="00FD1C5A" w:rsidRPr="007E23A1" w:rsidRDefault="00FD1C5A" w:rsidP="00BD476E">
            <w:pPr>
              <w:pStyle w:val="TAL"/>
              <w:rPr>
                <w:ins w:id="486" w:author="Scott Probasco" w:date="2021-08-18T23:14:00Z"/>
              </w:rPr>
            </w:pPr>
            <w:ins w:id="487" w:author="Scott Probasco" w:date="2021-08-18T23:14:00Z">
              <w:r w:rsidRPr="007E23A1">
                <w:t>Test Frequencies as specified in TS 38.508-1 [5] subclause 4.3.1</w:t>
              </w:r>
            </w:ins>
          </w:p>
        </w:tc>
        <w:tc>
          <w:tcPr>
            <w:tcW w:w="2932" w:type="pct"/>
            <w:gridSpan w:val="2"/>
          </w:tcPr>
          <w:p w14:paraId="179379D9" w14:textId="77777777" w:rsidR="00FD1C5A" w:rsidRPr="007E23A1" w:rsidRDefault="00FD1C5A" w:rsidP="00BD476E">
            <w:pPr>
              <w:pStyle w:val="TAL"/>
              <w:rPr>
                <w:ins w:id="488" w:author="Scott Probasco" w:date="2021-08-18T23:14:00Z"/>
                <w:lang w:eastAsia="zh-CN"/>
              </w:rPr>
            </w:pPr>
            <w:ins w:id="489" w:author="Scott Probasco" w:date="2021-08-18T23:14:00Z">
              <w:r w:rsidRPr="007E23A1">
                <w:t xml:space="preserve">Low range, </w:t>
              </w:r>
              <w:proofErr w:type="spellStart"/>
              <w:r w:rsidRPr="007E23A1">
                <w:t>Mid range</w:t>
              </w:r>
              <w:proofErr w:type="spellEnd"/>
              <w:r w:rsidRPr="007E23A1">
                <w:t>, High range</w:t>
              </w:r>
            </w:ins>
          </w:p>
        </w:tc>
      </w:tr>
      <w:tr w:rsidR="00FD1C5A" w:rsidRPr="007E23A1" w14:paraId="5727AA75" w14:textId="77777777" w:rsidTr="00BD476E">
        <w:trPr>
          <w:ins w:id="490" w:author="Scott Probasco" w:date="2021-08-18T23:14:00Z"/>
        </w:trPr>
        <w:tc>
          <w:tcPr>
            <w:tcW w:w="2068" w:type="pct"/>
            <w:gridSpan w:val="2"/>
            <w:shd w:val="clear" w:color="auto" w:fill="auto"/>
          </w:tcPr>
          <w:p w14:paraId="5DDAA001" w14:textId="77777777" w:rsidR="00FD1C5A" w:rsidRPr="007E23A1" w:rsidRDefault="00FD1C5A" w:rsidP="00BD476E">
            <w:pPr>
              <w:pStyle w:val="TAL"/>
              <w:rPr>
                <w:ins w:id="491" w:author="Scott Probasco" w:date="2021-08-18T23:14:00Z"/>
              </w:rPr>
            </w:pPr>
            <w:ins w:id="492" w:author="Scott Probasco" w:date="2021-08-18T23:14:00Z">
              <w:r w:rsidRPr="007E23A1">
                <w:t>Test Channel Bandwidths as specified in TS 38.508-1 [5] subclause 4.3.1</w:t>
              </w:r>
            </w:ins>
          </w:p>
        </w:tc>
        <w:tc>
          <w:tcPr>
            <w:tcW w:w="2932" w:type="pct"/>
            <w:gridSpan w:val="2"/>
          </w:tcPr>
          <w:p w14:paraId="27392AB2" w14:textId="77777777" w:rsidR="00FD1C5A" w:rsidRPr="007E23A1" w:rsidRDefault="00FD1C5A" w:rsidP="00BD476E">
            <w:pPr>
              <w:pStyle w:val="TAL"/>
              <w:rPr>
                <w:ins w:id="493" w:author="Scott Probasco" w:date="2021-08-18T23:14:00Z"/>
                <w:lang w:eastAsia="zh-CN"/>
              </w:rPr>
            </w:pPr>
            <w:ins w:id="494" w:author="Scott Probasco" w:date="2021-08-18T23:14:00Z">
              <w:r w:rsidRPr="007E23A1">
                <w:t>Lowest, Mid, Highest (NOTE 3)</w:t>
              </w:r>
            </w:ins>
          </w:p>
        </w:tc>
      </w:tr>
      <w:tr w:rsidR="00FD1C5A" w:rsidRPr="007E23A1" w14:paraId="42624CCF" w14:textId="77777777" w:rsidTr="00BD476E">
        <w:trPr>
          <w:ins w:id="495" w:author="Scott Probasco" w:date="2021-08-18T23:14:00Z"/>
        </w:trPr>
        <w:tc>
          <w:tcPr>
            <w:tcW w:w="2068" w:type="pct"/>
            <w:gridSpan w:val="2"/>
            <w:shd w:val="clear" w:color="auto" w:fill="auto"/>
          </w:tcPr>
          <w:p w14:paraId="27C32266" w14:textId="77777777" w:rsidR="00FD1C5A" w:rsidRPr="007E23A1" w:rsidRDefault="00FD1C5A" w:rsidP="00BD476E">
            <w:pPr>
              <w:pStyle w:val="TAL"/>
              <w:rPr>
                <w:ins w:id="496" w:author="Scott Probasco" w:date="2021-08-18T23:14:00Z"/>
              </w:rPr>
            </w:pPr>
            <w:ins w:id="497" w:author="Scott Probasco" w:date="2021-08-18T23:14:00Z">
              <w:r w:rsidRPr="007E23A1">
                <w:t>Test SCS as specified in Table 5.3.5-1</w:t>
              </w:r>
            </w:ins>
          </w:p>
        </w:tc>
        <w:tc>
          <w:tcPr>
            <w:tcW w:w="2932" w:type="pct"/>
            <w:gridSpan w:val="2"/>
          </w:tcPr>
          <w:p w14:paraId="040B5902" w14:textId="77777777" w:rsidR="00FD1C5A" w:rsidRPr="007E23A1" w:rsidRDefault="00FD1C5A" w:rsidP="00BD476E">
            <w:pPr>
              <w:pStyle w:val="TAL"/>
              <w:rPr>
                <w:ins w:id="498" w:author="Scott Probasco" w:date="2021-08-18T23:14:00Z"/>
                <w:lang w:eastAsia="zh-CN"/>
              </w:rPr>
            </w:pPr>
            <w:ins w:id="499" w:author="Scott Probasco" w:date="2021-08-18T23:14:00Z">
              <w:r w:rsidRPr="007E23A1">
                <w:t>Lowest, Highest</w:t>
              </w:r>
            </w:ins>
          </w:p>
        </w:tc>
      </w:tr>
      <w:tr w:rsidR="00FD1C5A" w:rsidRPr="007E23A1" w14:paraId="64EE82F2" w14:textId="77777777" w:rsidTr="00BD476E">
        <w:trPr>
          <w:ins w:id="500" w:author="Scott Probasco" w:date="2021-08-18T23:14:00Z"/>
        </w:trPr>
        <w:tc>
          <w:tcPr>
            <w:tcW w:w="5000" w:type="pct"/>
            <w:gridSpan w:val="4"/>
            <w:shd w:val="clear" w:color="auto" w:fill="auto"/>
          </w:tcPr>
          <w:p w14:paraId="50298C0C" w14:textId="77777777" w:rsidR="00FD1C5A" w:rsidRPr="007E23A1" w:rsidRDefault="00FD1C5A" w:rsidP="00BD476E">
            <w:pPr>
              <w:pStyle w:val="TAH"/>
              <w:rPr>
                <w:ins w:id="501" w:author="Scott Probasco" w:date="2021-08-18T23:14:00Z"/>
              </w:rPr>
            </w:pPr>
            <w:ins w:id="502" w:author="Scott Probasco" w:date="2021-08-18T23:14:00Z">
              <w:r w:rsidRPr="007E23A1">
                <w:t>Test Parameters</w:t>
              </w:r>
            </w:ins>
          </w:p>
        </w:tc>
      </w:tr>
      <w:tr w:rsidR="00FD1C5A" w:rsidRPr="007E23A1" w14:paraId="67978906" w14:textId="77777777" w:rsidTr="00BD476E">
        <w:trPr>
          <w:ins w:id="503" w:author="Scott Probasco" w:date="2021-08-18T23:14:00Z"/>
        </w:trPr>
        <w:tc>
          <w:tcPr>
            <w:tcW w:w="702" w:type="pct"/>
            <w:shd w:val="clear" w:color="auto" w:fill="auto"/>
          </w:tcPr>
          <w:p w14:paraId="2D226EE8" w14:textId="77777777" w:rsidR="00FD1C5A" w:rsidRPr="007E23A1" w:rsidRDefault="00FD1C5A" w:rsidP="00BD476E">
            <w:pPr>
              <w:pStyle w:val="TAH"/>
              <w:rPr>
                <w:ins w:id="504" w:author="Scott Probasco" w:date="2021-08-18T23:14:00Z"/>
                <w:lang w:eastAsia="zh-CN"/>
              </w:rPr>
            </w:pPr>
            <w:ins w:id="505" w:author="Scott Probasco" w:date="2021-08-18T23:14:00Z">
              <w:r w:rsidRPr="007E23A1">
                <w:rPr>
                  <w:lang w:eastAsia="zh-CN"/>
                </w:rPr>
                <w:t>Test ID</w:t>
              </w:r>
            </w:ins>
          </w:p>
        </w:tc>
        <w:tc>
          <w:tcPr>
            <w:tcW w:w="1366" w:type="pct"/>
            <w:tcBorders>
              <w:bottom w:val="single" w:sz="4" w:space="0" w:color="auto"/>
            </w:tcBorders>
            <w:shd w:val="clear" w:color="auto" w:fill="auto"/>
          </w:tcPr>
          <w:p w14:paraId="1D0590D3" w14:textId="77777777" w:rsidR="00FD1C5A" w:rsidRPr="007E23A1" w:rsidRDefault="00FD1C5A" w:rsidP="00BD476E">
            <w:pPr>
              <w:pStyle w:val="TAH"/>
              <w:rPr>
                <w:ins w:id="506" w:author="Scott Probasco" w:date="2021-08-18T23:14:00Z"/>
              </w:rPr>
            </w:pPr>
            <w:ins w:id="507" w:author="Scott Probasco" w:date="2021-08-18T23:14:00Z">
              <w:r w:rsidRPr="007E23A1">
                <w:t>Downlink Configuration</w:t>
              </w:r>
            </w:ins>
          </w:p>
        </w:tc>
        <w:tc>
          <w:tcPr>
            <w:tcW w:w="2932" w:type="pct"/>
            <w:gridSpan w:val="2"/>
          </w:tcPr>
          <w:p w14:paraId="7991C09F" w14:textId="77777777" w:rsidR="00FD1C5A" w:rsidRPr="007E23A1" w:rsidRDefault="00FD1C5A" w:rsidP="00BD476E">
            <w:pPr>
              <w:pStyle w:val="TAH"/>
              <w:rPr>
                <w:ins w:id="508" w:author="Scott Probasco" w:date="2021-08-18T23:14:00Z"/>
                <w:lang w:eastAsia="zh-CN"/>
              </w:rPr>
            </w:pPr>
            <w:ins w:id="509" w:author="Scott Probasco" w:date="2021-08-18T23:14:00Z">
              <w:r w:rsidRPr="007E23A1">
                <w:t>Uplink Configuration</w:t>
              </w:r>
            </w:ins>
          </w:p>
        </w:tc>
      </w:tr>
      <w:tr w:rsidR="00FD1C5A" w:rsidRPr="007E23A1" w14:paraId="1A8A03B4" w14:textId="77777777" w:rsidTr="00BD476E">
        <w:trPr>
          <w:ins w:id="510" w:author="Scott Probasco" w:date="2021-08-18T23:14:00Z"/>
        </w:trPr>
        <w:tc>
          <w:tcPr>
            <w:tcW w:w="702" w:type="pct"/>
            <w:shd w:val="clear" w:color="auto" w:fill="auto"/>
          </w:tcPr>
          <w:p w14:paraId="3B708F5C" w14:textId="77777777" w:rsidR="00FD1C5A" w:rsidRPr="007E23A1" w:rsidRDefault="00FD1C5A" w:rsidP="00BD476E">
            <w:pPr>
              <w:pStyle w:val="TAH"/>
              <w:rPr>
                <w:ins w:id="511" w:author="Scott Probasco" w:date="2021-08-18T23:14:00Z"/>
                <w:lang w:eastAsia="zh-CN"/>
              </w:rPr>
            </w:pPr>
          </w:p>
        </w:tc>
        <w:tc>
          <w:tcPr>
            <w:tcW w:w="1366" w:type="pct"/>
            <w:tcBorders>
              <w:bottom w:val="nil"/>
            </w:tcBorders>
            <w:shd w:val="clear" w:color="auto" w:fill="auto"/>
          </w:tcPr>
          <w:p w14:paraId="683890A4" w14:textId="77777777" w:rsidR="00FD1C5A" w:rsidRPr="007E23A1" w:rsidRDefault="00FD1C5A" w:rsidP="00BD476E">
            <w:pPr>
              <w:pStyle w:val="TAC"/>
              <w:rPr>
                <w:ins w:id="512" w:author="Scott Probasco" w:date="2021-08-18T23:14:00Z"/>
              </w:rPr>
            </w:pPr>
            <w:ins w:id="513" w:author="Scott Probasco" w:date="2021-08-18T23:14:00Z">
              <w:r w:rsidRPr="007E23A1">
                <w:t xml:space="preserve">N/A for maximum output </w:t>
              </w:r>
            </w:ins>
          </w:p>
        </w:tc>
        <w:tc>
          <w:tcPr>
            <w:tcW w:w="1727" w:type="pct"/>
          </w:tcPr>
          <w:p w14:paraId="5D11C3B6" w14:textId="77777777" w:rsidR="00FD1C5A" w:rsidRPr="007E23A1" w:rsidRDefault="00FD1C5A" w:rsidP="00BD476E">
            <w:pPr>
              <w:pStyle w:val="TAH"/>
              <w:rPr>
                <w:ins w:id="514" w:author="Scott Probasco" w:date="2021-08-18T23:14:00Z"/>
                <w:lang w:eastAsia="zh-CN"/>
              </w:rPr>
            </w:pPr>
            <w:ins w:id="515" w:author="Scott Probasco" w:date="2021-08-18T23:14:00Z">
              <w:r w:rsidRPr="007E23A1">
                <w:rPr>
                  <w:lang w:eastAsia="zh-CN"/>
                </w:rPr>
                <w:t xml:space="preserve">Modulation </w:t>
              </w:r>
              <w:r w:rsidRPr="007E23A1">
                <w:t>(NOTE 2)</w:t>
              </w:r>
            </w:ins>
          </w:p>
        </w:tc>
        <w:tc>
          <w:tcPr>
            <w:tcW w:w="1205" w:type="pct"/>
            <w:shd w:val="clear" w:color="auto" w:fill="auto"/>
          </w:tcPr>
          <w:p w14:paraId="0D8DF8AF" w14:textId="77777777" w:rsidR="00FD1C5A" w:rsidRPr="007E23A1" w:rsidRDefault="00FD1C5A" w:rsidP="00BD476E">
            <w:pPr>
              <w:pStyle w:val="TAH"/>
              <w:rPr>
                <w:ins w:id="516" w:author="Scott Probasco" w:date="2021-08-18T23:14:00Z"/>
                <w:lang w:eastAsia="zh-CN"/>
              </w:rPr>
            </w:pPr>
            <w:ins w:id="517" w:author="Scott Probasco" w:date="2021-08-18T23:14:00Z">
              <w:r w:rsidRPr="007E23A1">
                <w:rPr>
                  <w:lang w:eastAsia="zh-CN"/>
                </w:rPr>
                <w:t>RB allocation (NOTE 1)</w:t>
              </w:r>
            </w:ins>
          </w:p>
        </w:tc>
      </w:tr>
      <w:tr w:rsidR="00FD1C5A" w:rsidRPr="007E23A1" w14:paraId="4E788200" w14:textId="77777777" w:rsidTr="00BD476E">
        <w:trPr>
          <w:ins w:id="518" w:author="Scott Probasco" w:date="2021-08-18T23:14:00Z"/>
        </w:trPr>
        <w:tc>
          <w:tcPr>
            <w:tcW w:w="702" w:type="pct"/>
            <w:shd w:val="clear" w:color="auto" w:fill="auto"/>
          </w:tcPr>
          <w:p w14:paraId="3BB393BC" w14:textId="0027C1B8" w:rsidR="00FD1C5A" w:rsidRPr="007E23A1" w:rsidRDefault="00FD1C5A" w:rsidP="00BD476E">
            <w:pPr>
              <w:pStyle w:val="TAC"/>
              <w:rPr>
                <w:ins w:id="519" w:author="Scott Probasco" w:date="2021-08-18T23:14:00Z"/>
              </w:rPr>
            </w:pPr>
            <w:ins w:id="520" w:author="Scott Probasco" w:date="2021-08-18T23:15:00Z">
              <w:r>
                <w:t>1</w:t>
              </w:r>
            </w:ins>
          </w:p>
        </w:tc>
        <w:tc>
          <w:tcPr>
            <w:tcW w:w="1366" w:type="pct"/>
            <w:tcBorders>
              <w:top w:val="nil"/>
              <w:bottom w:val="nil"/>
            </w:tcBorders>
            <w:shd w:val="clear" w:color="auto" w:fill="auto"/>
          </w:tcPr>
          <w:p w14:paraId="733771EE" w14:textId="374788A2" w:rsidR="00FD1C5A" w:rsidRPr="007E23A1" w:rsidRDefault="00FD1C5A" w:rsidP="00BD476E">
            <w:pPr>
              <w:pStyle w:val="TAC"/>
              <w:rPr>
                <w:ins w:id="521" w:author="Scott Probasco" w:date="2021-08-18T23:14:00Z"/>
              </w:rPr>
            </w:pPr>
            <w:ins w:id="522" w:author="Scott Probasco" w:date="2021-08-18T23:15:00Z">
              <w:r w:rsidRPr="007E23A1">
                <w:t>power test case</w:t>
              </w:r>
            </w:ins>
          </w:p>
        </w:tc>
        <w:tc>
          <w:tcPr>
            <w:tcW w:w="1727" w:type="pct"/>
          </w:tcPr>
          <w:p w14:paraId="311AA11C" w14:textId="77777777" w:rsidR="00FD1C5A" w:rsidRPr="007E23A1" w:rsidRDefault="00FD1C5A" w:rsidP="00BD476E">
            <w:pPr>
              <w:pStyle w:val="TAC"/>
              <w:rPr>
                <w:ins w:id="523" w:author="Scott Probasco" w:date="2021-08-18T23:14:00Z"/>
              </w:rPr>
            </w:pPr>
            <w:ins w:id="524" w:author="Scott Probasco" w:date="2021-08-18T23:14:00Z">
              <w:r w:rsidRPr="007E23A1">
                <w:t>DFT-s-OFDM PI/2 BPSK</w:t>
              </w:r>
            </w:ins>
          </w:p>
        </w:tc>
        <w:tc>
          <w:tcPr>
            <w:tcW w:w="1205" w:type="pct"/>
            <w:shd w:val="clear" w:color="auto" w:fill="auto"/>
          </w:tcPr>
          <w:p w14:paraId="65A38D81" w14:textId="77777777" w:rsidR="00FD1C5A" w:rsidRPr="007E23A1" w:rsidRDefault="00FD1C5A" w:rsidP="00BD476E">
            <w:pPr>
              <w:pStyle w:val="TAC"/>
              <w:rPr>
                <w:ins w:id="525" w:author="Scott Probasco" w:date="2021-08-18T23:14:00Z"/>
              </w:rPr>
            </w:pPr>
            <w:ins w:id="526" w:author="Scott Probasco" w:date="2021-08-18T23:14:00Z">
              <w:r w:rsidRPr="007E23A1">
                <w:t>Inner 1RB Left</w:t>
              </w:r>
            </w:ins>
          </w:p>
        </w:tc>
      </w:tr>
      <w:tr w:rsidR="00FD1C5A" w:rsidRPr="007E23A1" w14:paraId="65B4A9D8" w14:textId="77777777" w:rsidTr="00BD476E">
        <w:trPr>
          <w:ins w:id="527" w:author="Scott Probasco" w:date="2021-08-18T23:14:00Z"/>
        </w:trPr>
        <w:tc>
          <w:tcPr>
            <w:tcW w:w="702" w:type="pct"/>
            <w:shd w:val="clear" w:color="auto" w:fill="auto"/>
          </w:tcPr>
          <w:p w14:paraId="002028AC" w14:textId="6C8F9E6A" w:rsidR="00FD1C5A" w:rsidRPr="007E23A1" w:rsidRDefault="00FD1C5A" w:rsidP="00BD476E">
            <w:pPr>
              <w:pStyle w:val="TAC"/>
              <w:rPr>
                <w:ins w:id="528" w:author="Scott Probasco" w:date="2021-08-18T23:14:00Z"/>
                <w:lang w:eastAsia="zh-CN"/>
              </w:rPr>
            </w:pPr>
            <w:ins w:id="529" w:author="Scott Probasco" w:date="2021-08-18T23:15:00Z">
              <w:r>
                <w:rPr>
                  <w:lang w:eastAsia="zh-CN"/>
                </w:rPr>
                <w:t>2</w:t>
              </w:r>
            </w:ins>
          </w:p>
        </w:tc>
        <w:tc>
          <w:tcPr>
            <w:tcW w:w="1366" w:type="pct"/>
            <w:tcBorders>
              <w:top w:val="nil"/>
              <w:bottom w:val="nil"/>
            </w:tcBorders>
            <w:shd w:val="clear" w:color="auto" w:fill="auto"/>
          </w:tcPr>
          <w:p w14:paraId="6CC50CD3" w14:textId="77777777" w:rsidR="00FD1C5A" w:rsidRPr="007E23A1" w:rsidRDefault="00FD1C5A" w:rsidP="00BD476E">
            <w:pPr>
              <w:pStyle w:val="TAC"/>
              <w:rPr>
                <w:ins w:id="530" w:author="Scott Probasco" w:date="2021-08-18T23:14:00Z"/>
              </w:rPr>
            </w:pPr>
          </w:p>
        </w:tc>
        <w:tc>
          <w:tcPr>
            <w:tcW w:w="1727" w:type="pct"/>
          </w:tcPr>
          <w:p w14:paraId="5E89D949" w14:textId="77777777" w:rsidR="00FD1C5A" w:rsidRPr="007E23A1" w:rsidRDefault="00FD1C5A" w:rsidP="00BD476E">
            <w:pPr>
              <w:pStyle w:val="TAC"/>
              <w:rPr>
                <w:ins w:id="531" w:author="Scott Probasco" w:date="2021-08-18T23:14:00Z"/>
              </w:rPr>
            </w:pPr>
            <w:ins w:id="532" w:author="Scott Probasco" w:date="2021-08-18T23:14:00Z">
              <w:r w:rsidRPr="007E23A1">
                <w:t>DFT-s-OFDM PI/2 BPSK</w:t>
              </w:r>
            </w:ins>
          </w:p>
        </w:tc>
        <w:tc>
          <w:tcPr>
            <w:tcW w:w="1205" w:type="pct"/>
            <w:shd w:val="clear" w:color="auto" w:fill="auto"/>
          </w:tcPr>
          <w:p w14:paraId="6961BDA1" w14:textId="77777777" w:rsidR="00FD1C5A" w:rsidRPr="007E23A1" w:rsidRDefault="00FD1C5A" w:rsidP="00BD476E">
            <w:pPr>
              <w:pStyle w:val="TAC"/>
              <w:rPr>
                <w:ins w:id="533" w:author="Scott Probasco" w:date="2021-08-18T23:14:00Z"/>
              </w:rPr>
            </w:pPr>
            <w:ins w:id="534" w:author="Scott Probasco" w:date="2021-08-18T23:14:00Z">
              <w:r w:rsidRPr="007E23A1">
                <w:t>Inner 1RB Right</w:t>
              </w:r>
            </w:ins>
          </w:p>
        </w:tc>
      </w:tr>
      <w:tr w:rsidR="00FD1C5A" w:rsidRPr="007E23A1" w14:paraId="515CADB7" w14:textId="77777777" w:rsidTr="00BD476E">
        <w:trPr>
          <w:ins w:id="535" w:author="Scott Probasco" w:date="2021-08-18T23:14:00Z"/>
        </w:trPr>
        <w:tc>
          <w:tcPr>
            <w:tcW w:w="702" w:type="pct"/>
            <w:shd w:val="clear" w:color="auto" w:fill="auto"/>
          </w:tcPr>
          <w:p w14:paraId="7DDC88E2" w14:textId="62F3FAED" w:rsidR="00FD1C5A" w:rsidRPr="007E23A1" w:rsidRDefault="00FD1C5A" w:rsidP="00BD476E">
            <w:pPr>
              <w:pStyle w:val="TAC"/>
              <w:rPr>
                <w:ins w:id="536" w:author="Scott Probasco" w:date="2021-08-18T23:14:00Z"/>
                <w:lang w:eastAsia="zh-CN"/>
              </w:rPr>
            </w:pPr>
            <w:ins w:id="537" w:author="Scott Probasco" w:date="2021-08-18T23:15:00Z">
              <w:r>
                <w:rPr>
                  <w:lang w:eastAsia="zh-CN"/>
                </w:rPr>
                <w:t>3</w:t>
              </w:r>
            </w:ins>
          </w:p>
        </w:tc>
        <w:tc>
          <w:tcPr>
            <w:tcW w:w="1366" w:type="pct"/>
            <w:tcBorders>
              <w:top w:val="nil"/>
              <w:bottom w:val="nil"/>
            </w:tcBorders>
            <w:shd w:val="clear" w:color="auto" w:fill="auto"/>
          </w:tcPr>
          <w:p w14:paraId="107C439C" w14:textId="77777777" w:rsidR="00FD1C5A" w:rsidRPr="007E23A1" w:rsidRDefault="00FD1C5A" w:rsidP="00BD476E">
            <w:pPr>
              <w:pStyle w:val="TAC"/>
              <w:rPr>
                <w:ins w:id="538" w:author="Scott Probasco" w:date="2021-08-18T23:14:00Z"/>
              </w:rPr>
            </w:pPr>
          </w:p>
        </w:tc>
        <w:tc>
          <w:tcPr>
            <w:tcW w:w="1727" w:type="pct"/>
          </w:tcPr>
          <w:p w14:paraId="0A3A74BE" w14:textId="77777777" w:rsidR="00FD1C5A" w:rsidRPr="007E23A1" w:rsidRDefault="00FD1C5A" w:rsidP="00BD476E">
            <w:pPr>
              <w:pStyle w:val="TAC"/>
              <w:rPr>
                <w:ins w:id="539" w:author="Scott Probasco" w:date="2021-08-18T23:14:00Z"/>
              </w:rPr>
            </w:pPr>
            <w:ins w:id="540" w:author="Scott Probasco" w:date="2021-08-18T23:14:00Z">
              <w:r w:rsidRPr="007E23A1">
                <w:t>DFT-s-OFDM QPSK</w:t>
              </w:r>
            </w:ins>
          </w:p>
        </w:tc>
        <w:tc>
          <w:tcPr>
            <w:tcW w:w="1205" w:type="pct"/>
            <w:shd w:val="clear" w:color="auto" w:fill="auto"/>
          </w:tcPr>
          <w:p w14:paraId="7F9D51EB" w14:textId="77777777" w:rsidR="00FD1C5A" w:rsidRPr="007E23A1" w:rsidRDefault="00FD1C5A" w:rsidP="00BD476E">
            <w:pPr>
              <w:pStyle w:val="TAC"/>
              <w:rPr>
                <w:ins w:id="541" w:author="Scott Probasco" w:date="2021-08-18T23:14:00Z"/>
              </w:rPr>
            </w:pPr>
            <w:ins w:id="542" w:author="Scott Probasco" w:date="2021-08-18T23:14:00Z">
              <w:r w:rsidRPr="007E23A1">
                <w:t>Inner 1RB Left</w:t>
              </w:r>
            </w:ins>
          </w:p>
        </w:tc>
      </w:tr>
      <w:tr w:rsidR="00FD1C5A" w:rsidRPr="007E23A1" w14:paraId="6F42FF0C" w14:textId="77777777" w:rsidTr="00BD476E">
        <w:trPr>
          <w:ins w:id="543" w:author="Scott Probasco" w:date="2021-08-18T23:14:00Z"/>
        </w:trPr>
        <w:tc>
          <w:tcPr>
            <w:tcW w:w="702" w:type="pct"/>
            <w:shd w:val="clear" w:color="auto" w:fill="auto"/>
          </w:tcPr>
          <w:p w14:paraId="6B811D5E" w14:textId="00E2B9AA" w:rsidR="00FD1C5A" w:rsidRPr="007E23A1" w:rsidRDefault="00FD1C5A" w:rsidP="00BD476E">
            <w:pPr>
              <w:pStyle w:val="TAC"/>
              <w:rPr>
                <w:ins w:id="544" w:author="Scott Probasco" w:date="2021-08-18T23:14:00Z"/>
              </w:rPr>
            </w:pPr>
            <w:ins w:id="545" w:author="Scott Probasco" w:date="2021-08-18T23:15:00Z">
              <w:r>
                <w:t>4</w:t>
              </w:r>
            </w:ins>
          </w:p>
        </w:tc>
        <w:tc>
          <w:tcPr>
            <w:tcW w:w="1366" w:type="pct"/>
            <w:tcBorders>
              <w:top w:val="nil"/>
            </w:tcBorders>
            <w:shd w:val="clear" w:color="auto" w:fill="auto"/>
          </w:tcPr>
          <w:p w14:paraId="5350A1D3" w14:textId="77777777" w:rsidR="00FD1C5A" w:rsidRPr="007E23A1" w:rsidRDefault="00FD1C5A" w:rsidP="00BD476E">
            <w:pPr>
              <w:pStyle w:val="TAC"/>
              <w:rPr>
                <w:ins w:id="546" w:author="Scott Probasco" w:date="2021-08-18T23:14:00Z"/>
              </w:rPr>
            </w:pPr>
          </w:p>
        </w:tc>
        <w:tc>
          <w:tcPr>
            <w:tcW w:w="1727" w:type="pct"/>
          </w:tcPr>
          <w:p w14:paraId="575CED19" w14:textId="77777777" w:rsidR="00FD1C5A" w:rsidRPr="007E23A1" w:rsidRDefault="00FD1C5A" w:rsidP="00BD476E">
            <w:pPr>
              <w:pStyle w:val="TAC"/>
              <w:rPr>
                <w:ins w:id="547" w:author="Scott Probasco" w:date="2021-08-18T23:14:00Z"/>
              </w:rPr>
            </w:pPr>
            <w:ins w:id="548" w:author="Scott Probasco" w:date="2021-08-18T23:14:00Z">
              <w:r w:rsidRPr="007E23A1">
                <w:t>DFT-s-OFDM QPSK</w:t>
              </w:r>
            </w:ins>
          </w:p>
        </w:tc>
        <w:tc>
          <w:tcPr>
            <w:tcW w:w="1205" w:type="pct"/>
            <w:shd w:val="clear" w:color="auto" w:fill="auto"/>
          </w:tcPr>
          <w:p w14:paraId="2300C2EF" w14:textId="77777777" w:rsidR="00FD1C5A" w:rsidRPr="007E23A1" w:rsidRDefault="00FD1C5A" w:rsidP="00BD476E">
            <w:pPr>
              <w:pStyle w:val="TAC"/>
              <w:rPr>
                <w:ins w:id="549" w:author="Scott Probasco" w:date="2021-08-18T23:14:00Z"/>
              </w:rPr>
            </w:pPr>
            <w:ins w:id="550" w:author="Scott Probasco" w:date="2021-08-18T23:14:00Z">
              <w:r w:rsidRPr="007E23A1">
                <w:t>Inner 1RB Right</w:t>
              </w:r>
            </w:ins>
          </w:p>
        </w:tc>
      </w:tr>
      <w:tr w:rsidR="00FD1C5A" w:rsidRPr="007E23A1" w14:paraId="54C2301F" w14:textId="77777777" w:rsidTr="00BD476E">
        <w:trPr>
          <w:ins w:id="551" w:author="Scott Probasco" w:date="2021-08-18T23:14:00Z"/>
        </w:trPr>
        <w:tc>
          <w:tcPr>
            <w:tcW w:w="5000" w:type="pct"/>
            <w:gridSpan w:val="4"/>
            <w:shd w:val="clear" w:color="auto" w:fill="auto"/>
          </w:tcPr>
          <w:p w14:paraId="783F6059" w14:textId="77777777" w:rsidR="00FD1C5A" w:rsidRPr="007E23A1" w:rsidRDefault="00FD1C5A" w:rsidP="00BD476E">
            <w:pPr>
              <w:pStyle w:val="TAN"/>
              <w:rPr>
                <w:ins w:id="552" w:author="Scott Probasco" w:date="2021-08-18T23:14:00Z"/>
                <w:lang w:eastAsia="zh-CN"/>
              </w:rPr>
            </w:pPr>
            <w:ins w:id="553" w:author="Scott Probasco" w:date="2021-08-18T23:14:00Z">
              <w:r w:rsidRPr="007E23A1">
                <w:rPr>
                  <w:lang w:eastAsia="zh-CN"/>
                </w:rPr>
                <w:t>NOTE 1:</w:t>
              </w:r>
              <w:r w:rsidRPr="007E23A1">
                <w:rPr>
                  <w:lang w:eastAsia="zh-CN"/>
                </w:rPr>
                <w:tab/>
                <w:t>The specific configuration of each RB allocation is defined in Table 6.1-1.</w:t>
              </w:r>
            </w:ins>
          </w:p>
          <w:p w14:paraId="3260333D" w14:textId="77777777" w:rsidR="00FD1C5A" w:rsidRPr="007E23A1" w:rsidRDefault="00FD1C5A" w:rsidP="00BD476E">
            <w:pPr>
              <w:pStyle w:val="TAN"/>
              <w:rPr>
                <w:ins w:id="554" w:author="Scott Probasco" w:date="2021-08-18T23:14:00Z"/>
                <w:lang w:eastAsia="zh-CN"/>
              </w:rPr>
            </w:pPr>
            <w:ins w:id="555" w:author="Scott Probasco" w:date="2021-08-18T23:14:00Z">
              <w:r w:rsidRPr="007E23A1">
                <w:rPr>
                  <w:lang w:eastAsia="zh-CN"/>
                </w:rPr>
                <w:t>NOTE 2:</w:t>
              </w:r>
              <w:r w:rsidRPr="007E23A1">
                <w:rPr>
                  <w:lang w:eastAsia="zh-CN"/>
                </w:rPr>
                <w:tab/>
              </w:r>
              <w:r w:rsidRPr="007E23A1">
                <w:t>DFT-s-OFDM PI/2 BPSK test applies only for UEs which supports half Pi BPSK in FR1.</w:t>
              </w:r>
              <w:r w:rsidRPr="007E23A1">
                <w:rPr>
                  <w:lang w:eastAsia="zh-CN"/>
                </w:rPr>
                <w:t xml:space="preserve"> </w:t>
              </w:r>
            </w:ins>
          </w:p>
          <w:p w14:paraId="2F9A7D35" w14:textId="77777777" w:rsidR="00FD1C5A" w:rsidRPr="007E23A1" w:rsidRDefault="00FD1C5A" w:rsidP="00BD476E">
            <w:pPr>
              <w:pStyle w:val="TAN"/>
              <w:rPr>
                <w:ins w:id="556" w:author="Scott Probasco" w:date="2021-08-18T23:14:00Z"/>
              </w:rPr>
            </w:pPr>
            <w:ins w:id="557" w:author="Scott Probasco" w:date="2021-08-18T23:14:00Z">
              <w:r w:rsidRPr="007E23A1">
                <w:rPr>
                  <w:lang w:eastAsia="zh-CN"/>
                </w:rPr>
                <w:t>NOTE 3:</w:t>
              </w:r>
              <w:r w:rsidRPr="007E23A1">
                <w:rPr>
                  <w:lang w:eastAsia="zh-CN"/>
                </w:rPr>
                <w:tab/>
                <w:t>For band n28, the Highest test channel bandwidth is replaced by 20MHz due to MPR is always larger than 0dB for 30MHz bandwidth.</w:t>
              </w:r>
            </w:ins>
          </w:p>
        </w:tc>
      </w:tr>
    </w:tbl>
    <w:p w14:paraId="38BCF53F" w14:textId="77777777" w:rsidR="00FD1C5A" w:rsidRPr="007E23A1" w:rsidRDefault="00FD1C5A" w:rsidP="00FD1C5A">
      <w:pPr>
        <w:rPr>
          <w:ins w:id="558" w:author="Scott Probasco" w:date="2021-08-18T23:14:00Z"/>
        </w:rPr>
      </w:pPr>
    </w:p>
    <w:p w14:paraId="70042272" w14:textId="77777777" w:rsidR="00FD1C5A" w:rsidRPr="007E23A1" w:rsidRDefault="00FD1C5A" w:rsidP="008157E2"/>
    <w:p w14:paraId="710A6F5C" w14:textId="77777777" w:rsidR="00A678D9" w:rsidRPr="007E23A1" w:rsidRDefault="00A678D9" w:rsidP="00A678D9">
      <w:pPr>
        <w:pStyle w:val="B10"/>
      </w:pPr>
      <w:r w:rsidRPr="007E23A1">
        <w:t>1.</w:t>
      </w:r>
      <w:r w:rsidRPr="007E23A1">
        <w:tab/>
        <w:t xml:space="preserve">Connect the SS to the UE antenna connectors as shown in TS 38.508-1 [5] Annex A, Figure A.3.1.1.1 for TE diagram and section </w:t>
      </w:r>
      <w:r w:rsidR="00A94D08" w:rsidRPr="007E23A1">
        <w:t>A.3.2</w:t>
      </w:r>
      <w:r w:rsidRPr="007E23A1">
        <w:t xml:space="preserve"> for UE diagram.</w:t>
      </w:r>
    </w:p>
    <w:p w14:paraId="385F0DF0" w14:textId="77777777" w:rsidR="00A678D9" w:rsidRPr="007E23A1" w:rsidRDefault="00A678D9" w:rsidP="00A678D9">
      <w:pPr>
        <w:pStyle w:val="B10"/>
      </w:pPr>
      <w:r w:rsidRPr="007E23A1">
        <w:t>2.</w:t>
      </w:r>
      <w:r w:rsidRPr="007E23A1">
        <w:tab/>
        <w:t>The parameter settings for the cell are set up according to TS 38.508-1 [5] subclause 4.4.3.</w:t>
      </w:r>
    </w:p>
    <w:p w14:paraId="31A69139" w14:textId="77777777" w:rsidR="00A678D9" w:rsidRPr="007E23A1" w:rsidRDefault="00A678D9" w:rsidP="00A678D9">
      <w:pPr>
        <w:pStyle w:val="B10"/>
      </w:pPr>
      <w:r w:rsidRPr="007E23A1">
        <w:t>3.</w:t>
      </w:r>
      <w:r w:rsidRPr="007E23A1">
        <w:tab/>
        <w:t>Downlink signals are initially set up according to Annex C.0, C.1, C.2, and uplink signals according to Annex G.0, G.1, G.2, G.3.0.</w:t>
      </w:r>
    </w:p>
    <w:p w14:paraId="5E1DF3CC" w14:textId="77777777" w:rsidR="00A678D9" w:rsidRPr="007E23A1" w:rsidRDefault="00A678D9" w:rsidP="00A678D9">
      <w:pPr>
        <w:pStyle w:val="B10"/>
      </w:pPr>
      <w:r w:rsidRPr="007E23A1">
        <w:t>4.</w:t>
      </w:r>
      <w:r w:rsidRPr="007E23A1">
        <w:tab/>
        <w:t>The UL Reference Measurement Channel is set according to Table 6.2.1.4.1-1.</w:t>
      </w:r>
    </w:p>
    <w:p w14:paraId="3E1ECCE0" w14:textId="77777777" w:rsidR="00A678D9" w:rsidRPr="007E23A1" w:rsidRDefault="00A678D9" w:rsidP="00A678D9">
      <w:pPr>
        <w:pStyle w:val="B10"/>
      </w:pPr>
      <w:r w:rsidRPr="007E23A1">
        <w:t>5.</w:t>
      </w:r>
      <w:r w:rsidRPr="007E23A1">
        <w:tab/>
        <w:t>Propagation conditions are set according to Annex B.0.</w:t>
      </w:r>
    </w:p>
    <w:p w14:paraId="3EA67934" w14:textId="77777777" w:rsidR="00A678D9" w:rsidRPr="007E23A1" w:rsidRDefault="00A678D9" w:rsidP="00A678D9">
      <w:pPr>
        <w:pStyle w:val="B10"/>
      </w:pPr>
      <w:r w:rsidRPr="007E23A1">
        <w:lastRenderedPageBreak/>
        <w:t>6.</w:t>
      </w:r>
      <w:r w:rsidRPr="007E23A1">
        <w:tab/>
        <w:t xml:space="preserve">Ensure the UE is in state RRC_CONNECTED with generic procedure parameters Connectivity </w:t>
      </w:r>
      <w:r w:rsidRPr="007E23A1">
        <w:rPr>
          <w:i/>
        </w:rPr>
        <w:t>NR</w:t>
      </w:r>
      <w:r w:rsidR="00D45E1D" w:rsidRPr="007E23A1">
        <w:t xml:space="preserve">, Connected without release </w:t>
      </w:r>
      <w:r w:rsidR="00D45E1D" w:rsidRPr="007E23A1">
        <w:rPr>
          <w:i/>
        </w:rPr>
        <w:t>On</w:t>
      </w:r>
      <w:r w:rsidR="009D48C6" w:rsidRPr="007E23A1">
        <w:rPr>
          <w:i/>
        </w:rPr>
        <w:t xml:space="preserve">, </w:t>
      </w:r>
      <w:r w:rsidR="009D48C6" w:rsidRPr="007E23A1">
        <w:t>Test Mode</w:t>
      </w:r>
      <w:r w:rsidR="009D48C6" w:rsidRPr="007E23A1">
        <w:rPr>
          <w:i/>
        </w:rPr>
        <w:t xml:space="preserve"> On </w:t>
      </w:r>
      <w:r w:rsidR="009D48C6" w:rsidRPr="007E23A1">
        <w:t>and Test Loop Function</w:t>
      </w:r>
      <w:r w:rsidR="009D48C6" w:rsidRPr="007E23A1">
        <w:rPr>
          <w:i/>
        </w:rPr>
        <w:t xml:space="preserve"> On</w:t>
      </w:r>
      <w:r w:rsidR="009D48C6" w:rsidRPr="007E23A1">
        <w:t xml:space="preserve"> </w:t>
      </w:r>
      <w:r w:rsidRPr="007E23A1">
        <w:t>according to TS 38.508-1 [5] clause 4.5. Message contents are defined in clause 6.2.1.4.3.</w:t>
      </w:r>
    </w:p>
    <w:p w14:paraId="138492D7" w14:textId="77777777" w:rsidR="00A86676" w:rsidRPr="007E23A1" w:rsidRDefault="00A86676" w:rsidP="004E212C">
      <w:pPr>
        <w:pStyle w:val="H6"/>
      </w:pPr>
      <w:bookmarkStart w:id="559" w:name="_Toc27477792"/>
      <w:bookmarkStart w:id="560" w:name="_Toc36226471"/>
      <w:bookmarkStart w:id="561" w:name="_Toc44323726"/>
      <w:bookmarkStart w:id="562" w:name="_Toc52989891"/>
      <w:bookmarkStart w:id="563" w:name="_Toc60823082"/>
      <w:bookmarkStart w:id="564" w:name="_Toc60825004"/>
      <w:bookmarkStart w:id="565" w:name="_Toc69305901"/>
      <w:r w:rsidRPr="007E23A1">
        <w:t>6.2.1.4.2</w:t>
      </w:r>
      <w:r w:rsidRPr="007E23A1">
        <w:tab/>
        <w:t>Test procedure</w:t>
      </w:r>
      <w:bookmarkEnd w:id="559"/>
      <w:bookmarkEnd w:id="560"/>
      <w:bookmarkEnd w:id="561"/>
      <w:bookmarkEnd w:id="562"/>
      <w:bookmarkEnd w:id="563"/>
      <w:bookmarkEnd w:id="564"/>
      <w:bookmarkEnd w:id="565"/>
    </w:p>
    <w:p w14:paraId="6001F880" w14:textId="77777777" w:rsidR="00A678D9" w:rsidRPr="007E23A1" w:rsidRDefault="00A678D9" w:rsidP="00A678D9">
      <w:pPr>
        <w:pStyle w:val="B10"/>
      </w:pPr>
      <w:r w:rsidRPr="007E23A1">
        <w:t>1.</w:t>
      </w:r>
      <w:r w:rsidRPr="007E23A1">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46A741C2" w14:textId="77777777" w:rsidR="00A678D9" w:rsidRPr="007E23A1" w:rsidRDefault="00A678D9" w:rsidP="00A678D9">
      <w:pPr>
        <w:pStyle w:val="B10"/>
      </w:pPr>
      <w:r w:rsidRPr="007E23A1">
        <w:t>2.</w:t>
      </w:r>
      <w:r w:rsidRPr="007E23A1">
        <w:tab/>
        <w:t>Send continuously uplink power control "up" commands in every uplink scheduling information to the UE; allow at least 200ms starting from the first TPC command in this step for the UE to reach P</w:t>
      </w:r>
      <w:r w:rsidRPr="007E23A1">
        <w:rPr>
          <w:vertAlign w:val="subscript"/>
        </w:rPr>
        <w:t>UMAX</w:t>
      </w:r>
      <w:r w:rsidRPr="007E23A1">
        <w:t xml:space="preserve"> level.</w:t>
      </w:r>
    </w:p>
    <w:p w14:paraId="1992819A" w14:textId="685085CC" w:rsidR="0047708C" w:rsidRPr="007E23A1" w:rsidRDefault="00A678D9" w:rsidP="0047708C">
      <w:pPr>
        <w:pStyle w:val="B10"/>
      </w:pPr>
      <w:r w:rsidRPr="007E23A1">
        <w:t>3.</w:t>
      </w:r>
      <w:r w:rsidRPr="007E23A1">
        <w:tab/>
        <w:t xml:space="preserve">Measure the mean power of the UE in the channel bandwidth of the radio access mode. </w:t>
      </w:r>
      <w:ins w:id="566" w:author="Scott Probasco" w:date="2021-08-18T23:16:00Z">
        <w:r w:rsidR="00264408">
          <w:t>For PC</w:t>
        </w:r>
      </w:ins>
      <w:ins w:id="567" w:author="Scott Probasco" w:date="2021-08-18T23:17:00Z">
        <w:r w:rsidR="00264408">
          <w:t xml:space="preserve">1.5 the measured power is the sum of the two ports. </w:t>
        </w:r>
      </w:ins>
      <w:r w:rsidRPr="007E23A1">
        <w:t xml:space="preserve">The period of measurement shall be at least the continuous duration of one active sub-frame (1ms) and in the uplink symbols. For TDD </w:t>
      </w:r>
      <w:r w:rsidR="005C158B" w:rsidRPr="007E23A1">
        <w:t xml:space="preserve">symbols </w:t>
      </w:r>
      <w:r w:rsidRPr="007E23A1">
        <w:t>with transient periods are not under test.</w:t>
      </w:r>
      <w:r w:rsidR="0047708C" w:rsidRPr="007E23A1">
        <w:t xml:space="preserve"> </w:t>
      </w:r>
    </w:p>
    <w:p w14:paraId="2482A76C" w14:textId="30737D93" w:rsidR="00A678D9" w:rsidRDefault="0047708C" w:rsidP="0047708C">
      <w:pPr>
        <w:pStyle w:val="B10"/>
        <w:rPr>
          <w:ins w:id="568" w:author="Scott Probasco" w:date="2021-08-11T17:50:00Z"/>
          <w:lang w:eastAsia="zh-CN"/>
        </w:rPr>
      </w:pPr>
      <w:r w:rsidRPr="007E23A1">
        <w:t>4.</w:t>
      </w:r>
      <w:r w:rsidRPr="007E23A1">
        <w:tab/>
        <w:t>For UEs supporting</w:t>
      </w:r>
      <w:r w:rsidRPr="007E23A1">
        <w:rPr>
          <w:lang w:eastAsia="zh-CN"/>
        </w:rPr>
        <w:t xml:space="preserve"> Power Class 2</w:t>
      </w:r>
      <w:ins w:id="569" w:author="Scott Probasco" w:date="2021-08-03T11:01:00Z">
        <w:r w:rsidR="003F324C">
          <w:rPr>
            <w:lang w:eastAsia="zh-CN"/>
          </w:rPr>
          <w:t xml:space="preserve">, </w:t>
        </w:r>
      </w:ins>
      <w:ins w:id="570" w:author="Scott Probasco" w:date="2021-08-03T11:02:00Z">
        <w:r w:rsidR="003F324C">
          <w:rPr>
            <w:lang w:eastAsia="zh-CN"/>
          </w:rPr>
          <w:t>Power Class 1.5</w:t>
        </w:r>
      </w:ins>
      <w:r w:rsidR="00D211CC" w:rsidRPr="007E23A1">
        <w:rPr>
          <w:lang w:eastAsia="zh-CN"/>
        </w:rPr>
        <w:t xml:space="preserve"> or Power Class 1</w:t>
      </w:r>
      <w:r w:rsidRPr="007E23A1">
        <w:rPr>
          <w:lang w:eastAsia="zh-CN"/>
        </w:rPr>
        <w:t xml:space="preserve">, repeat steps 1~3 on the applicable bands </w:t>
      </w:r>
      <w:r w:rsidR="00952813" w:rsidRPr="007E23A1">
        <w:rPr>
          <w:lang w:eastAsia="zh-CN"/>
        </w:rPr>
        <w:t>with message exception of P-Max defined in Table 6.2.1.4.3-2</w:t>
      </w:r>
      <w:r w:rsidRPr="007E23A1">
        <w:rPr>
          <w:lang w:eastAsia="zh-CN"/>
        </w:rPr>
        <w:t>.</w:t>
      </w:r>
    </w:p>
    <w:p w14:paraId="59A5478B" w14:textId="612A824B" w:rsidR="00A04FDE" w:rsidRPr="007E23A1" w:rsidRDefault="00A04FDE" w:rsidP="0047708C">
      <w:pPr>
        <w:pStyle w:val="B10"/>
      </w:pPr>
      <w:ins w:id="571" w:author="Scott Probasco" w:date="2021-08-11T17:51:00Z">
        <w:r>
          <w:t>5</w:t>
        </w:r>
      </w:ins>
      <w:ins w:id="572" w:author="Scott Probasco" w:date="2021-08-11T17:50:00Z">
        <w:r w:rsidRPr="007E23A1">
          <w:t>.</w:t>
        </w:r>
        <w:r w:rsidRPr="007E23A1">
          <w:tab/>
          <w:t>For UEs supporting</w:t>
        </w:r>
        <w:r w:rsidRPr="007E23A1">
          <w:rPr>
            <w:lang w:eastAsia="zh-CN"/>
          </w:rPr>
          <w:t xml:space="preserve"> </w:t>
        </w:r>
        <w:r>
          <w:rPr>
            <w:lang w:eastAsia="zh-CN"/>
          </w:rPr>
          <w:t>Power Class 1.5</w:t>
        </w:r>
        <w:r w:rsidRPr="007E23A1">
          <w:rPr>
            <w:lang w:eastAsia="zh-CN"/>
          </w:rPr>
          <w:t xml:space="preserve"> repeat steps 1~3 on the applicable bands with message exception of P-Max defined in Table 6.2.1.4.3-</w:t>
        </w:r>
      </w:ins>
      <w:ins w:id="573" w:author="Scott Probasco" w:date="2021-08-11T17:53:00Z">
        <w:r w:rsidR="006F188F">
          <w:rPr>
            <w:lang w:eastAsia="zh-CN"/>
          </w:rPr>
          <w:t>3</w:t>
        </w:r>
      </w:ins>
      <w:ins w:id="574" w:author="Scott Probasco" w:date="2021-08-11T17:50:00Z">
        <w:r w:rsidRPr="007E23A1">
          <w:rPr>
            <w:lang w:eastAsia="zh-CN"/>
          </w:rPr>
          <w:t>.</w:t>
        </w:r>
      </w:ins>
    </w:p>
    <w:p w14:paraId="435D8FBC" w14:textId="77777777" w:rsidR="00A86676" w:rsidRPr="007E23A1" w:rsidRDefault="00A86676" w:rsidP="004E212C">
      <w:pPr>
        <w:pStyle w:val="H6"/>
      </w:pPr>
      <w:bookmarkStart w:id="575" w:name="_Toc27477793"/>
      <w:bookmarkStart w:id="576" w:name="_Toc36226472"/>
      <w:bookmarkStart w:id="577" w:name="_Toc44323727"/>
      <w:bookmarkStart w:id="578" w:name="_Toc52989892"/>
      <w:bookmarkStart w:id="579" w:name="_Toc60823083"/>
      <w:bookmarkStart w:id="580" w:name="_Toc60825005"/>
      <w:bookmarkStart w:id="581" w:name="_Toc69305902"/>
      <w:r w:rsidRPr="007E23A1">
        <w:t>6.2.1.4.3</w:t>
      </w:r>
      <w:r w:rsidRPr="007E23A1">
        <w:tab/>
        <w:t>Message contents</w:t>
      </w:r>
      <w:bookmarkEnd w:id="575"/>
      <w:bookmarkEnd w:id="576"/>
      <w:bookmarkEnd w:id="577"/>
      <w:bookmarkEnd w:id="578"/>
      <w:bookmarkEnd w:id="579"/>
      <w:bookmarkEnd w:id="580"/>
      <w:bookmarkEnd w:id="581"/>
    </w:p>
    <w:p w14:paraId="775FED4B" w14:textId="77777777" w:rsidR="005C158B" w:rsidRPr="007E23A1" w:rsidRDefault="00A86676" w:rsidP="005C158B">
      <w:r w:rsidRPr="007E23A1">
        <w:t xml:space="preserve">Message contents are according to TS 38.508-1 [5] subclause </w:t>
      </w:r>
      <w:r w:rsidR="004873FA" w:rsidRPr="007E23A1">
        <w:t>4.6</w:t>
      </w:r>
      <w:r w:rsidR="0047708C" w:rsidRPr="007E23A1">
        <w:t xml:space="preserve"> and 5.4</w:t>
      </w:r>
      <w:r w:rsidR="005C158B" w:rsidRPr="007E23A1">
        <w:t xml:space="preserve"> with the following exception</w:t>
      </w:r>
      <w:r w:rsidR="005C158B" w:rsidRPr="007E23A1">
        <w:rPr>
          <w:lang w:eastAsia="ja-JP"/>
        </w:rPr>
        <w:t>s</w:t>
      </w:r>
      <w:r w:rsidRPr="007E23A1">
        <w:t>.</w:t>
      </w:r>
    </w:p>
    <w:p w14:paraId="361F59D2" w14:textId="77777777" w:rsidR="005C158B" w:rsidRPr="007E23A1" w:rsidRDefault="005C158B" w:rsidP="005C158B">
      <w:pPr>
        <w:pStyle w:val="TH"/>
      </w:pPr>
      <w:r w:rsidRPr="007E23A1">
        <w:t xml:space="preserve">Table 6.2.1.4.3-1: </w:t>
      </w:r>
      <w:r w:rsidRPr="007E23A1">
        <w:rPr>
          <w:i/>
        </w:rPr>
        <w:t>P</w:t>
      </w:r>
      <w:r w:rsidRPr="007E23A1">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C158B" w:rsidRPr="007E23A1" w14:paraId="186FF140" w14:textId="77777777" w:rsidTr="00270353">
        <w:tc>
          <w:tcPr>
            <w:tcW w:w="9747" w:type="dxa"/>
          </w:tcPr>
          <w:p w14:paraId="6BC5A5A1" w14:textId="77777777" w:rsidR="005C158B" w:rsidRPr="007E23A1" w:rsidRDefault="005C158B" w:rsidP="00270353">
            <w:pPr>
              <w:pStyle w:val="TAH"/>
              <w:jc w:val="left"/>
              <w:rPr>
                <w:b w:val="0"/>
              </w:rPr>
            </w:pPr>
            <w:r w:rsidRPr="007E23A1">
              <w:rPr>
                <w:b w:val="0"/>
              </w:rPr>
              <w:t xml:space="preserve">Derivation Path: TS 38.508-1 [5], </w:t>
            </w:r>
            <w:r w:rsidR="003E3F8D" w:rsidRPr="007E23A1">
              <w:rPr>
                <w:b w:val="0"/>
              </w:rPr>
              <w:t>Table 4.6.3-118</w:t>
            </w:r>
            <w:r w:rsidRPr="007E23A1">
              <w:rPr>
                <w:b w:val="0"/>
              </w:rPr>
              <w:t xml:space="preserve"> with condition TRANSFORM_PRECODER_ENABLED</w:t>
            </w:r>
          </w:p>
        </w:tc>
      </w:tr>
    </w:tbl>
    <w:p w14:paraId="1986DD20" w14:textId="77777777" w:rsidR="00952813" w:rsidRPr="007E23A1" w:rsidRDefault="00952813" w:rsidP="00952813"/>
    <w:p w14:paraId="65DDC2EE" w14:textId="77777777" w:rsidR="00952813" w:rsidRPr="007E23A1" w:rsidRDefault="00952813" w:rsidP="00952813">
      <w:pPr>
        <w:pStyle w:val="TH"/>
        <w:rPr>
          <w:iCs/>
        </w:rPr>
      </w:pPr>
      <w:r w:rsidRPr="007E23A1">
        <w:t xml:space="preserve">Table 6.2.1.4.3-2: </w:t>
      </w:r>
      <w:r w:rsidRPr="007E23A1">
        <w:rPr>
          <w:i/>
          <w:iCs/>
        </w:rPr>
        <w:t xml:space="preserve">P-Max </w:t>
      </w:r>
      <w:r w:rsidRPr="007E23A1">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468"/>
        <w:gridCol w:w="1359"/>
        <w:tblGridChange w:id="582">
          <w:tblGrid>
            <w:gridCol w:w="3652"/>
            <w:gridCol w:w="2268"/>
            <w:gridCol w:w="2582"/>
            <w:gridCol w:w="1245"/>
          </w:tblGrid>
        </w:tblGridChange>
      </w:tblGrid>
      <w:tr w:rsidR="00952813" w:rsidRPr="007E23A1" w14:paraId="221D50D6" w14:textId="77777777" w:rsidTr="00FF0C45">
        <w:tc>
          <w:tcPr>
            <w:tcW w:w="9747" w:type="dxa"/>
            <w:gridSpan w:val="4"/>
          </w:tcPr>
          <w:p w14:paraId="078C080B" w14:textId="77777777" w:rsidR="00952813" w:rsidRPr="007E23A1" w:rsidRDefault="00952813" w:rsidP="00FF0C45">
            <w:pPr>
              <w:pStyle w:val="TAH"/>
              <w:jc w:val="left"/>
              <w:rPr>
                <w:b w:val="0"/>
              </w:rPr>
            </w:pPr>
            <w:r w:rsidRPr="007E23A1">
              <w:rPr>
                <w:b w:val="0"/>
              </w:rPr>
              <w:t>Derivation Path: TS 38</w:t>
            </w:r>
            <w:r w:rsidR="00BA6970" w:rsidRPr="007E23A1">
              <w:rPr>
                <w:b w:val="0"/>
              </w:rPr>
              <w:t>.5</w:t>
            </w:r>
            <w:r w:rsidRPr="007E23A1">
              <w:rPr>
                <w:b w:val="0"/>
              </w:rPr>
              <w:t>08-1 [5], Table 4.6.3-89</w:t>
            </w:r>
          </w:p>
        </w:tc>
      </w:tr>
      <w:tr w:rsidR="00952813" w:rsidRPr="007E23A1" w14:paraId="21A801D9" w14:textId="77777777" w:rsidTr="00CD73C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3" w:author="Scott Probasco" w:date="2021-08-03T11:0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652" w:type="dxa"/>
            <w:tcBorders>
              <w:bottom w:val="single" w:sz="4" w:space="0" w:color="auto"/>
            </w:tcBorders>
            <w:tcPrChange w:id="584" w:author="Scott Probasco" w:date="2021-08-03T11:02:00Z">
              <w:tcPr>
                <w:tcW w:w="3652" w:type="dxa"/>
                <w:tcBorders>
                  <w:bottom w:val="single" w:sz="4" w:space="0" w:color="auto"/>
                </w:tcBorders>
              </w:tcPr>
            </w:tcPrChange>
          </w:tcPr>
          <w:p w14:paraId="59B2D61E" w14:textId="77777777" w:rsidR="00952813" w:rsidRPr="007E23A1" w:rsidRDefault="00952813" w:rsidP="00FF0C45">
            <w:pPr>
              <w:pStyle w:val="TAH"/>
            </w:pPr>
            <w:r w:rsidRPr="007E23A1">
              <w:t>Information Element</w:t>
            </w:r>
          </w:p>
        </w:tc>
        <w:tc>
          <w:tcPr>
            <w:tcW w:w="2268" w:type="dxa"/>
            <w:tcPrChange w:id="585" w:author="Scott Probasco" w:date="2021-08-03T11:02:00Z">
              <w:tcPr>
                <w:tcW w:w="2268" w:type="dxa"/>
              </w:tcPr>
            </w:tcPrChange>
          </w:tcPr>
          <w:p w14:paraId="3CCD1577" w14:textId="77777777" w:rsidR="00952813" w:rsidRPr="007E23A1" w:rsidRDefault="00952813" w:rsidP="00FF0C45">
            <w:pPr>
              <w:pStyle w:val="TAH"/>
            </w:pPr>
            <w:r w:rsidRPr="007E23A1">
              <w:t>Value/remark</w:t>
            </w:r>
          </w:p>
        </w:tc>
        <w:tc>
          <w:tcPr>
            <w:tcW w:w="2468" w:type="dxa"/>
            <w:tcPrChange w:id="586" w:author="Scott Probasco" w:date="2021-08-03T11:02:00Z">
              <w:tcPr>
                <w:tcW w:w="2582" w:type="dxa"/>
              </w:tcPr>
            </w:tcPrChange>
          </w:tcPr>
          <w:p w14:paraId="22BD4488" w14:textId="77777777" w:rsidR="00952813" w:rsidRPr="007E23A1" w:rsidRDefault="00952813" w:rsidP="00FF0C45">
            <w:pPr>
              <w:pStyle w:val="TAH"/>
            </w:pPr>
            <w:r w:rsidRPr="007E23A1">
              <w:t>Comment</w:t>
            </w:r>
          </w:p>
        </w:tc>
        <w:tc>
          <w:tcPr>
            <w:tcW w:w="1359" w:type="dxa"/>
            <w:tcPrChange w:id="587" w:author="Scott Probasco" w:date="2021-08-03T11:02:00Z">
              <w:tcPr>
                <w:tcW w:w="1245" w:type="dxa"/>
              </w:tcPr>
            </w:tcPrChange>
          </w:tcPr>
          <w:p w14:paraId="51FAE820" w14:textId="77777777" w:rsidR="00952813" w:rsidRPr="007E23A1" w:rsidRDefault="00952813" w:rsidP="00FF0C45">
            <w:pPr>
              <w:pStyle w:val="TAH"/>
            </w:pPr>
            <w:r w:rsidRPr="007E23A1">
              <w:t>Condition</w:t>
            </w:r>
          </w:p>
        </w:tc>
      </w:tr>
      <w:tr w:rsidR="00952813" w:rsidRPr="007E23A1" w14:paraId="62BF46CC" w14:textId="77777777" w:rsidTr="00CD73C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8" w:author="Scott Probasco" w:date="2021-08-03T11:0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652" w:type="dxa"/>
            <w:tcPrChange w:id="589" w:author="Scott Probasco" w:date="2021-08-03T11:02:00Z">
              <w:tcPr>
                <w:tcW w:w="3652" w:type="dxa"/>
              </w:tcPr>
            </w:tcPrChange>
          </w:tcPr>
          <w:p w14:paraId="455B9CBA" w14:textId="77777777" w:rsidR="00952813" w:rsidRPr="007E23A1" w:rsidRDefault="00952813" w:rsidP="00FF0C45">
            <w:pPr>
              <w:pStyle w:val="TAL"/>
            </w:pPr>
            <w:r w:rsidRPr="007E23A1">
              <w:t>P-Max</w:t>
            </w:r>
          </w:p>
        </w:tc>
        <w:tc>
          <w:tcPr>
            <w:tcW w:w="2268" w:type="dxa"/>
            <w:tcPrChange w:id="590" w:author="Scott Probasco" w:date="2021-08-03T11:02:00Z">
              <w:tcPr>
                <w:tcW w:w="2268" w:type="dxa"/>
              </w:tcPr>
            </w:tcPrChange>
          </w:tcPr>
          <w:p w14:paraId="66985C91" w14:textId="77777777" w:rsidR="00952813" w:rsidRPr="007E23A1" w:rsidRDefault="00952813" w:rsidP="00FF0C45">
            <w:pPr>
              <w:pStyle w:val="TAL"/>
            </w:pPr>
            <w:r w:rsidRPr="007E23A1">
              <w:t>23</w:t>
            </w:r>
          </w:p>
        </w:tc>
        <w:tc>
          <w:tcPr>
            <w:tcW w:w="2468" w:type="dxa"/>
            <w:tcPrChange w:id="591" w:author="Scott Probasco" w:date="2021-08-03T11:02:00Z">
              <w:tcPr>
                <w:tcW w:w="2582" w:type="dxa"/>
              </w:tcPr>
            </w:tcPrChange>
          </w:tcPr>
          <w:p w14:paraId="7E240E13" w14:textId="77777777" w:rsidR="00952813" w:rsidRPr="007E23A1" w:rsidRDefault="00952813" w:rsidP="00FF0C45">
            <w:pPr>
              <w:pStyle w:val="TAL"/>
            </w:pPr>
          </w:p>
        </w:tc>
        <w:tc>
          <w:tcPr>
            <w:tcW w:w="1359" w:type="dxa"/>
            <w:tcPrChange w:id="592" w:author="Scott Probasco" w:date="2021-08-03T11:02:00Z">
              <w:tcPr>
                <w:tcW w:w="1245" w:type="dxa"/>
              </w:tcPr>
            </w:tcPrChange>
          </w:tcPr>
          <w:p w14:paraId="72F66A46" w14:textId="77777777" w:rsidR="00CD73CD" w:rsidRDefault="00952813" w:rsidP="00FF0C45">
            <w:pPr>
              <w:pStyle w:val="TAL"/>
              <w:rPr>
                <w:ins w:id="593" w:author="Scott Probasco" w:date="2021-08-03T11:02:00Z"/>
              </w:rPr>
            </w:pPr>
            <w:r w:rsidRPr="007E23A1">
              <w:t>PC2 UE</w:t>
            </w:r>
            <w:r w:rsidR="00D211CC" w:rsidRPr="007E23A1">
              <w:t xml:space="preserve"> or</w:t>
            </w:r>
          </w:p>
          <w:p w14:paraId="44B80B98" w14:textId="6F0F22E7" w:rsidR="00CD73CD" w:rsidRDefault="00CD73CD" w:rsidP="00FF0C45">
            <w:pPr>
              <w:pStyle w:val="TAL"/>
              <w:rPr>
                <w:ins w:id="594" w:author="Scott Probasco" w:date="2021-08-03T11:02:00Z"/>
              </w:rPr>
            </w:pPr>
            <w:ins w:id="595" w:author="Scott Probasco" w:date="2021-08-03T11:02:00Z">
              <w:r>
                <w:t>PC1.5 UE or</w:t>
              </w:r>
            </w:ins>
            <w:r w:rsidR="00D211CC" w:rsidRPr="007E23A1">
              <w:t xml:space="preserve"> </w:t>
            </w:r>
          </w:p>
          <w:p w14:paraId="483CE238" w14:textId="5216834D" w:rsidR="00952813" w:rsidRPr="007E23A1" w:rsidRDefault="00D211CC" w:rsidP="00FF0C45">
            <w:pPr>
              <w:pStyle w:val="TAL"/>
            </w:pPr>
            <w:r w:rsidRPr="007E23A1">
              <w:t>PC1 UE</w:t>
            </w:r>
          </w:p>
        </w:tc>
      </w:tr>
    </w:tbl>
    <w:p w14:paraId="5F0BF2C0" w14:textId="77777777" w:rsidR="005C158B" w:rsidRPr="007E23A1" w:rsidRDefault="005C158B" w:rsidP="008157E2"/>
    <w:p w14:paraId="3535606F" w14:textId="5BE6F5CB" w:rsidR="00DB7F06" w:rsidRPr="007E23A1" w:rsidRDefault="00DB7F06" w:rsidP="00DB7F06">
      <w:pPr>
        <w:pStyle w:val="TH"/>
        <w:rPr>
          <w:ins w:id="596" w:author="Scott Probasco" w:date="2021-08-11T17:51:00Z"/>
          <w:iCs/>
        </w:rPr>
      </w:pPr>
      <w:bookmarkStart w:id="597" w:name="_Toc27477794"/>
      <w:bookmarkStart w:id="598" w:name="_Toc36226473"/>
      <w:bookmarkStart w:id="599" w:name="_Toc44323728"/>
      <w:bookmarkStart w:id="600" w:name="_Toc52989893"/>
      <w:bookmarkStart w:id="601" w:name="_Toc60823084"/>
      <w:bookmarkStart w:id="602" w:name="_Toc60825006"/>
      <w:bookmarkStart w:id="603" w:name="_Toc69305903"/>
      <w:ins w:id="604" w:author="Scott Probasco" w:date="2021-08-11T17:51:00Z">
        <w:r w:rsidRPr="007E23A1">
          <w:t>Table 6.2.1.4.3-</w:t>
        </w:r>
      </w:ins>
      <w:ins w:id="605" w:author="Scott Probasco" w:date="2021-08-11T17:52:00Z">
        <w:r w:rsidR="006F188F">
          <w:t>3</w:t>
        </w:r>
      </w:ins>
      <w:ins w:id="606" w:author="Scott Probasco" w:date="2021-08-11T17:51:00Z">
        <w:r w:rsidRPr="007E23A1">
          <w:t xml:space="preserve">: </w:t>
        </w:r>
        <w:r w:rsidRPr="007E23A1">
          <w:rPr>
            <w:i/>
            <w:iCs/>
          </w:rPr>
          <w:t xml:space="preserve">P-Max </w:t>
        </w:r>
        <w:r w:rsidRPr="007E23A1">
          <w:rPr>
            <w:iCs/>
          </w:rPr>
          <w:t xml:space="preserve">(Step </w:t>
        </w:r>
        <w:r>
          <w:rPr>
            <w:iCs/>
          </w:rPr>
          <w:t>5</w:t>
        </w:r>
        <w:r w:rsidRPr="007E23A1">
          <w:rPr>
            <w:iC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468"/>
        <w:gridCol w:w="1359"/>
      </w:tblGrid>
      <w:tr w:rsidR="00DB7F06" w:rsidRPr="007E23A1" w14:paraId="2227DDE2" w14:textId="77777777" w:rsidTr="00614878">
        <w:trPr>
          <w:ins w:id="607" w:author="Scott Probasco" w:date="2021-08-11T17:51:00Z"/>
        </w:trPr>
        <w:tc>
          <w:tcPr>
            <w:tcW w:w="9747" w:type="dxa"/>
            <w:gridSpan w:val="4"/>
          </w:tcPr>
          <w:p w14:paraId="5BC15006" w14:textId="77777777" w:rsidR="00DB7F06" w:rsidRPr="007E23A1" w:rsidRDefault="00DB7F06" w:rsidP="00614878">
            <w:pPr>
              <w:pStyle w:val="TAH"/>
              <w:jc w:val="left"/>
              <w:rPr>
                <w:ins w:id="608" w:author="Scott Probasco" w:date="2021-08-11T17:51:00Z"/>
                <w:b w:val="0"/>
              </w:rPr>
            </w:pPr>
            <w:ins w:id="609" w:author="Scott Probasco" w:date="2021-08-11T17:51:00Z">
              <w:r w:rsidRPr="007E23A1">
                <w:rPr>
                  <w:b w:val="0"/>
                </w:rPr>
                <w:t>Derivation Path: TS 38.508-1 [5], Table 4.6.3-89</w:t>
              </w:r>
            </w:ins>
          </w:p>
        </w:tc>
      </w:tr>
      <w:tr w:rsidR="00DB7F06" w:rsidRPr="007E23A1" w14:paraId="0FD4631C" w14:textId="77777777" w:rsidTr="00614878">
        <w:trPr>
          <w:ins w:id="610" w:author="Scott Probasco" w:date="2021-08-11T17:51:00Z"/>
        </w:trPr>
        <w:tc>
          <w:tcPr>
            <w:tcW w:w="3652" w:type="dxa"/>
            <w:tcBorders>
              <w:bottom w:val="single" w:sz="4" w:space="0" w:color="auto"/>
            </w:tcBorders>
          </w:tcPr>
          <w:p w14:paraId="6E77E98F" w14:textId="77777777" w:rsidR="00DB7F06" w:rsidRPr="007E23A1" w:rsidRDefault="00DB7F06" w:rsidP="00614878">
            <w:pPr>
              <w:pStyle w:val="TAH"/>
              <w:rPr>
                <w:ins w:id="611" w:author="Scott Probasco" w:date="2021-08-11T17:51:00Z"/>
              </w:rPr>
            </w:pPr>
            <w:ins w:id="612" w:author="Scott Probasco" w:date="2021-08-11T17:51:00Z">
              <w:r w:rsidRPr="007E23A1">
                <w:t>Information Element</w:t>
              </w:r>
            </w:ins>
          </w:p>
        </w:tc>
        <w:tc>
          <w:tcPr>
            <w:tcW w:w="2268" w:type="dxa"/>
          </w:tcPr>
          <w:p w14:paraId="09481793" w14:textId="77777777" w:rsidR="00DB7F06" w:rsidRPr="007E23A1" w:rsidRDefault="00DB7F06" w:rsidP="00614878">
            <w:pPr>
              <w:pStyle w:val="TAH"/>
              <w:rPr>
                <w:ins w:id="613" w:author="Scott Probasco" w:date="2021-08-11T17:51:00Z"/>
              </w:rPr>
            </w:pPr>
            <w:ins w:id="614" w:author="Scott Probasco" w:date="2021-08-11T17:51:00Z">
              <w:r w:rsidRPr="007E23A1">
                <w:t>Value/remark</w:t>
              </w:r>
            </w:ins>
          </w:p>
        </w:tc>
        <w:tc>
          <w:tcPr>
            <w:tcW w:w="2468" w:type="dxa"/>
          </w:tcPr>
          <w:p w14:paraId="2DBD295C" w14:textId="77777777" w:rsidR="00DB7F06" w:rsidRPr="007E23A1" w:rsidRDefault="00DB7F06" w:rsidP="00614878">
            <w:pPr>
              <w:pStyle w:val="TAH"/>
              <w:rPr>
                <w:ins w:id="615" w:author="Scott Probasco" w:date="2021-08-11T17:51:00Z"/>
              </w:rPr>
            </w:pPr>
            <w:ins w:id="616" w:author="Scott Probasco" w:date="2021-08-11T17:51:00Z">
              <w:r w:rsidRPr="007E23A1">
                <w:t>Comment</w:t>
              </w:r>
            </w:ins>
          </w:p>
        </w:tc>
        <w:tc>
          <w:tcPr>
            <w:tcW w:w="1359" w:type="dxa"/>
          </w:tcPr>
          <w:p w14:paraId="4CE888C9" w14:textId="77777777" w:rsidR="00DB7F06" w:rsidRPr="007E23A1" w:rsidRDefault="00DB7F06" w:rsidP="00614878">
            <w:pPr>
              <w:pStyle w:val="TAH"/>
              <w:rPr>
                <w:ins w:id="617" w:author="Scott Probasco" w:date="2021-08-11T17:51:00Z"/>
              </w:rPr>
            </w:pPr>
            <w:ins w:id="618" w:author="Scott Probasco" w:date="2021-08-11T17:51:00Z">
              <w:r w:rsidRPr="007E23A1">
                <w:t>Condition</w:t>
              </w:r>
            </w:ins>
          </w:p>
        </w:tc>
      </w:tr>
      <w:tr w:rsidR="00DB7F06" w:rsidRPr="007E23A1" w14:paraId="26164726" w14:textId="77777777" w:rsidTr="00614878">
        <w:trPr>
          <w:ins w:id="619" w:author="Scott Probasco" w:date="2021-08-11T17:51:00Z"/>
        </w:trPr>
        <w:tc>
          <w:tcPr>
            <w:tcW w:w="3652" w:type="dxa"/>
          </w:tcPr>
          <w:p w14:paraId="61EAE5B6" w14:textId="77777777" w:rsidR="00DB7F06" w:rsidRPr="007E23A1" w:rsidRDefault="00DB7F06" w:rsidP="00614878">
            <w:pPr>
              <w:pStyle w:val="TAL"/>
              <w:rPr>
                <w:ins w:id="620" w:author="Scott Probasco" w:date="2021-08-11T17:51:00Z"/>
              </w:rPr>
            </w:pPr>
            <w:ins w:id="621" w:author="Scott Probasco" w:date="2021-08-11T17:51:00Z">
              <w:r w:rsidRPr="007E23A1">
                <w:t>P-Max</w:t>
              </w:r>
            </w:ins>
          </w:p>
        </w:tc>
        <w:tc>
          <w:tcPr>
            <w:tcW w:w="2268" w:type="dxa"/>
          </w:tcPr>
          <w:p w14:paraId="0B7B6E55" w14:textId="5B286432" w:rsidR="00DB7F06" w:rsidRPr="007E23A1" w:rsidRDefault="00DB7F06" w:rsidP="00614878">
            <w:pPr>
              <w:pStyle w:val="TAL"/>
              <w:rPr>
                <w:ins w:id="622" w:author="Scott Probasco" w:date="2021-08-11T17:51:00Z"/>
              </w:rPr>
            </w:pPr>
            <w:ins w:id="623" w:author="Scott Probasco" w:date="2021-08-11T17:51:00Z">
              <w:r w:rsidRPr="007E23A1">
                <w:t>2</w:t>
              </w:r>
            </w:ins>
            <w:ins w:id="624" w:author="Scott Probasco" w:date="2021-08-11T17:52:00Z">
              <w:r>
                <w:t>6</w:t>
              </w:r>
            </w:ins>
          </w:p>
        </w:tc>
        <w:tc>
          <w:tcPr>
            <w:tcW w:w="2468" w:type="dxa"/>
          </w:tcPr>
          <w:p w14:paraId="194465FC" w14:textId="77777777" w:rsidR="00DB7F06" w:rsidRPr="007E23A1" w:rsidRDefault="00DB7F06" w:rsidP="00614878">
            <w:pPr>
              <w:pStyle w:val="TAL"/>
              <w:rPr>
                <w:ins w:id="625" w:author="Scott Probasco" w:date="2021-08-11T17:51:00Z"/>
              </w:rPr>
            </w:pPr>
          </w:p>
        </w:tc>
        <w:tc>
          <w:tcPr>
            <w:tcW w:w="1359" w:type="dxa"/>
          </w:tcPr>
          <w:p w14:paraId="54FDC25D" w14:textId="3BE9DDC7" w:rsidR="00DB7F06" w:rsidRPr="007E23A1" w:rsidRDefault="00DB7F06" w:rsidP="00614878">
            <w:pPr>
              <w:pStyle w:val="TAL"/>
              <w:rPr>
                <w:ins w:id="626" w:author="Scott Probasco" w:date="2021-08-11T17:51:00Z"/>
              </w:rPr>
            </w:pPr>
            <w:ins w:id="627" w:author="Scott Probasco" w:date="2021-08-11T17:51:00Z">
              <w:r>
                <w:t>PC1.5 UE</w:t>
              </w:r>
            </w:ins>
          </w:p>
        </w:tc>
      </w:tr>
    </w:tbl>
    <w:p w14:paraId="3FB43CB8" w14:textId="77777777" w:rsidR="00DB7F06" w:rsidRPr="007E23A1" w:rsidRDefault="00DB7F06" w:rsidP="00DB7F06">
      <w:pPr>
        <w:rPr>
          <w:ins w:id="628" w:author="Scott Probasco" w:date="2021-08-11T17:51:00Z"/>
        </w:rPr>
      </w:pPr>
    </w:p>
    <w:p w14:paraId="686C8624" w14:textId="77777777" w:rsidR="00A86676" w:rsidRPr="007E23A1" w:rsidRDefault="00A86676" w:rsidP="004E212C">
      <w:pPr>
        <w:pStyle w:val="H6"/>
      </w:pPr>
      <w:r w:rsidRPr="007E23A1">
        <w:t>6.2.1.5</w:t>
      </w:r>
      <w:r w:rsidRPr="007E23A1">
        <w:tab/>
        <w:t>Test requirement</w:t>
      </w:r>
      <w:bookmarkEnd w:id="597"/>
      <w:bookmarkEnd w:id="598"/>
      <w:bookmarkEnd w:id="599"/>
      <w:bookmarkEnd w:id="600"/>
      <w:bookmarkEnd w:id="601"/>
      <w:bookmarkEnd w:id="602"/>
      <w:bookmarkEnd w:id="603"/>
    </w:p>
    <w:p w14:paraId="2662FD7A" w14:textId="035D6AE7" w:rsidR="00E027EB" w:rsidRPr="007E23A1" w:rsidRDefault="00E027EB" w:rsidP="00E027EB">
      <w:r w:rsidRPr="007E23A1">
        <w:t>The maximum output power, derived in step 3 shall be within the range prescribed by the nominal maximum output power and tolerance in Table 6.2.1.5-1</w:t>
      </w:r>
      <w:r w:rsidRPr="007E23A1">
        <w:rPr>
          <w:rFonts w:eastAsia="SimSun"/>
          <w:lang w:eastAsia="zh-CN"/>
        </w:rPr>
        <w:t xml:space="preserve"> for Power Class 3</w:t>
      </w:r>
      <w:r w:rsidR="00D211CC" w:rsidRPr="007E23A1">
        <w:rPr>
          <w:rFonts w:eastAsia="SimSun"/>
          <w:lang w:eastAsia="zh-CN"/>
        </w:rPr>
        <w:t xml:space="preserve">, </w:t>
      </w:r>
      <w:r w:rsidRPr="007E23A1">
        <w:t>Table 6.2.1.5-2</w:t>
      </w:r>
      <w:r w:rsidRPr="007E23A1">
        <w:rPr>
          <w:rFonts w:eastAsia="SimSun"/>
          <w:lang w:eastAsia="zh-CN"/>
        </w:rPr>
        <w:t xml:space="preserve"> for Power Class 2</w:t>
      </w:r>
      <w:r w:rsidR="00D211CC" w:rsidRPr="007E23A1">
        <w:rPr>
          <w:rFonts w:eastAsia="SimSun"/>
          <w:lang w:eastAsia="zh-CN"/>
        </w:rPr>
        <w:t xml:space="preserve">, </w:t>
      </w:r>
      <w:del w:id="629" w:author="Scott Probasco" w:date="2021-08-03T11:08:00Z">
        <w:r w:rsidR="00D211CC" w:rsidRPr="007E23A1" w:rsidDel="00555A10">
          <w:rPr>
            <w:rFonts w:eastAsia="SimSun"/>
            <w:lang w:eastAsia="zh-CN"/>
          </w:rPr>
          <w:delText xml:space="preserve">and </w:delText>
        </w:r>
      </w:del>
      <w:r w:rsidR="00D211CC" w:rsidRPr="007E23A1">
        <w:t>Table 6.2.1.5-2a</w:t>
      </w:r>
      <w:r w:rsidR="00D211CC" w:rsidRPr="007E23A1">
        <w:rPr>
          <w:rFonts w:eastAsia="SimSun"/>
          <w:lang w:eastAsia="zh-CN"/>
        </w:rPr>
        <w:t xml:space="preserve"> for Power Class 1</w:t>
      </w:r>
      <w:ins w:id="630" w:author="Scott Probasco" w:date="2021-08-03T11:08:00Z">
        <w:r w:rsidR="00555A10">
          <w:rPr>
            <w:rFonts w:eastAsia="SimSun"/>
            <w:lang w:eastAsia="zh-CN"/>
          </w:rPr>
          <w:t xml:space="preserve"> and Ta</w:t>
        </w:r>
      </w:ins>
      <w:ins w:id="631" w:author="Scott Probasco" w:date="2021-08-03T11:09:00Z">
        <w:r w:rsidR="00555A10">
          <w:rPr>
            <w:rFonts w:eastAsia="SimSun"/>
            <w:lang w:eastAsia="zh-CN"/>
          </w:rPr>
          <w:t>ble 6.2.1.5</w:t>
        </w:r>
        <w:r w:rsidR="00345287">
          <w:rPr>
            <w:rFonts w:eastAsia="SimSun"/>
            <w:lang w:eastAsia="zh-CN"/>
          </w:rPr>
          <w:t>-2b for Power Class 1.5</w:t>
        </w:r>
      </w:ins>
      <w:r w:rsidRPr="007E23A1">
        <w:t>.</w:t>
      </w:r>
    </w:p>
    <w:p w14:paraId="3EA30876" w14:textId="77777777" w:rsidR="00E027EB" w:rsidRPr="007E23A1" w:rsidRDefault="00E027EB" w:rsidP="00E027EB">
      <w:r w:rsidRPr="007E23A1">
        <w:t>The maximum output power, derived in step 4 shall be within the range prescribed by the nominal maximum output power and tolerance in Table 6.2.1.5-</w:t>
      </w:r>
      <w:r w:rsidRPr="007E23A1">
        <w:rPr>
          <w:rFonts w:eastAsia="SimSun"/>
          <w:lang w:eastAsia="zh-CN"/>
        </w:rPr>
        <w:t>1</w:t>
      </w:r>
      <w:r w:rsidRPr="007E23A1">
        <w:t>.</w:t>
      </w:r>
    </w:p>
    <w:p w14:paraId="48C7D85A" w14:textId="6117A038" w:rsidR="00C761E8" w:rsidRPr="007E23A1" w:rsidRDefault="00C761E8" w:rsidP="00C761E8">
      <w:pPr>
        <w:rPr>
          <w:ins w:id="632" w:author="Scott Probasco" w:date="2021-08-11T17:54:00Z"/>
        </w:rPr>
      </w:pPr>
      <w:ins w:id="633" w:author="Scott Probasco" w:date="2021-08-11T17:54:00Z">
        <w:r w:rsidRPr="007E23A1">
          <w:t xml:space="preserve">The maximum output power, derived in step </w:t>
        </w:r>
        <w:r>
          <w:t>5</w:t>
        </w:r>
        <w:r w:rsidRPr="007E23A1">
          <w:t xml:space="preserve"> shall be within the range prescribed by the nominal maximum output power and tolerance in Table 6.2.1.5-</w:t>
        </w:r>
        <w:r w:rsidR="004B59B0">
          <w:rPr>
            <w:rFonts w:eastAsia="SimSun"/>
            <w:lang w:eastAsia="zh-CN"/>
          </w:rPr>
          <w:t>2</w:t>
        </w:r>
        <w:r w:rsidRPr="007E23A1">
          <w:t>.</w:t>
        </w:r>
      </w:ins>
    </w:p>
    <w:p w14:paraId="0F887A3A" w14:textId="77777777" w:rsidR="00A678D9" w:rsidRPr="007E23A1" w:rsidRDefault="00A678D9" w:rsidP="00A678D9">
      <w:pPr>
        <w:pStyle w:val="TH"/>
      </w:pPr>
      <w:r w:rsidRPr="007E23A1">
        <w:lastRenderedPageBreak/>
        <w:t xml:space="preserve">Table 6.2.1.5-1: </w:t>
      </w:r>
      <w:r w:rsidR="0047708C" w:rsidRPr="007E23A1">
        <w:t>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A678D9" w:rsidRPr="007E23A1" w14:paraId="7E22EB99"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1C5B101" w14:textId="77777777" w:rsidR="00DA7E66" w:rsidRPr="007E23A1" w:rsidRDefault="00DA7E66" w:rsidP="00DA7E66">
            <w:pPr>
              <w:pStyle w:val="TAH"/>
            </w:pPr>
            <w:r w:rsidRPr="007E23A1">
              <w:t>NR</w:t>
            </w:r>
          </w:p>
          <w:p w14:paraId="1824341B" w14:textId="77777777" w:rsidR="00A678D9" w:rsidRPr="007E23A1" w:rsidRDefault="00A678D9" w:rsidP="00BA3F3D">
            <w:pPr>
              <w:pStyle w:val="TAH"/>
              <w:rPr>
                <w:rFonts w:cs="Arial"/>
              </w:rPr>
            </w:pPr>
            <w:r w:rsidRPr="007E23A1">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14:paraId="3FEFA0E4" w14:textId="77777777" w:rsidR="00A678D9" w:rsidRPr="007E23A1" w:rsidRDefault="00A678D9" w:rsidP="00BA3F3D">
            <w:pPr>
              <w:pStyle w:val="TAH"/>
              <w:rPr>
                <w:rFonts w:cs="Arial"/>
              </w:rPr>
            </w:pPr>
            <w:r w:rsidRPr="007E23A1">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14:paraId="66FC1455" w14:textId="77777777" w:rsidR="00A678D9" w:rsidRPr="007E23A1" w:rsidRDefault="00A678D9" w:rsidP="00BA3F3D">
            <w:pPr>
              <w:pStyle w:val="TAH"/>
              <w:rPr>
                <w:rFonts w:cs="Arial"/>
              </w:rPr>
            </w:pPr>
            <w:r w:rsidRPr="007E23A1">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6FA4E1FC" w14:textId="77777777" w:rsidR="00A678D9" w:rsidRPr="007E23A1" w:rsidRDefault="00A678D9" w:rsidP="00BA3F3D">
            <w:pPr>
              <w:pStyle w:val="TAH"/>
              <w:rPr>
                <w:rFonts w:cs="Arial"/>
              </w:rPr>
            </w:pPr>
            <w:r w:rsidRPr="007E23A1">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14:paraId="237E69F9" w14:textId="77777777" w:rsidR="00A678D9" w:rsidRPr="007E23A1" w:rsidRDefault="00A678D9" w:rsidP="00BA3F3D">
            <w:pPr>
              <w:pStyle w:val="TAH"/>
              <w:rPr>
                <w:rFonts w:cs="Arial"/>
              </w:rPr>
            </w:pPr>
            <w:r w:rsidRPr="007E23A1">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14:paraId="43B43ED0" w14:textId="77777777" w:rsidR="00A678D9" w:rsidRPr="007E23A1" w:rsidRDefault="00A678D9" w:rsidP="00BA3F3D">
            <w:pPr>
              <w:pStyle w:val="TAH"/>
              <w:rPr>
                <w:rFonts w:cs="Arial"/>
              </w:rPr>
            </w:pPr>
            <w:r w:rsidRPr="007E23A1">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14:paraId="74DA84BB" w14:textId="77777777" w:rsidR="00A678D9" w:rsidRPr="007E23A1" w:rsidRDefault="00A678D9" w:rsidP="00BA3F3D">
            <w:pPr>
              <w:pStyle w:val="TAH"/>
              <w:rPr>
                <w:rFonts w:cs="Arial"/>
              </w:rPr>
            </w:pPr>
            <w:r w:rsidRPr="007E23A1">
              <w:rPr>
                <w:rFonts w:cs="Arial"/>
              </w:rPr>
              <w:t>Tolerance (dB)</w:t>
            </w:r>
          </w:p>
        </w:tc>
      </w:tr>
      <w:tr w:rsidR="00A678D9" w:rsidRPr="007E23A1" w14:paraId="4800E4BC"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B53B8E" w14:textId="77777777" w:rsidR="00A678D9" w:rsidRPr="007E23A1" w:rsidRDefault="00A678D9" w:rsidP="00BA3F3D">
            <w:pPr>
              <w:pStyle w:val="TAC"/>
            </w:pPr>
            <w:r w:rsidRPr="007E23A1">
              <w:t>n1</w:t>
            </w:r>
          </w:p>
        </w:tc>
        <w:tc>
          <w:tcPr>
            <w:tcW w:w="1008" w:type="dxa"/>
            <w:tcBorders>
              <w:top w:val="single" w:sz="4" w:space="0" w:color="auto"/>
              <w:left w:val="single" w:sz="4" w:space="0" w:color="auto"/>
              <w:bottom w:val="single" w:sz="4" w:space="0" w:color="auto"/>
              <w:right w:val="single" w:sz="4" w:space="0" w:color="auto"/>
            </w:tcBorders>
            <w:vAlign w:val="center"/>
          </w:tcPr>
          <w:p w14:paraId="6FBA6A82"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D94F8B5"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7161EC8"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A7AF21"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49F661F9"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C197742" w14:textId="77777777" w:rsidR="00A678D9" w:rsidRPr="007E23A1" w:rsidRDefault="00A678D9" w:rsidP="00BA3F3D">
            <w:pPr>
              <w:pStyle w:val="TAC"/>
            </w:pPr>
            <w:r w:rsidRPr="007E23A1">
              <w:t>±2±TT</w:t>
            </w:r>
          </w:p>
        </w:tc>
      </w:tr>
      <w:tr w:rsidR="00A678D9" w:rsidRPr="007E23A1" w14:paraId="4892C04A"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53DE41" w14:textId="77777777" w:rsidR="00A678D9" w:rsidRPr="007E23A1" w:rsidRDefault="00A678D9" w:rsidP="00BA3F3D">
            <w:pPr>
              <w:pStyle w:val="TAC"/>
            </w:pPr>
            <w:r w:rsidRPr="007E23A1">
              <w:t>n2</w:t>
            </w:r>
          </w:p>
        </w:tc>
        <w:tc>
          <w:tcPr>
            <w:tcW w:w="1008" w:type="dxa"/>
            <w:tcBorders>
              <w:top w:val="single" w:sz="4" w:space="0" w:color="auto"/>
              <w:left w:val="single" w:sz="4" w:space="0" w:color="auto"/>
              <w:bottom w:val="single" w:sz="4" w:space="0" w:color="auto"/>
              <w:right w:val="single" w:sz="4" w:space="0" w:color="auto"/>
            </w:tcBorders>
            <w:vAlign w:val="center"/>
          </w:tcPr>
          <w:p w14:paraId="5D825B46"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CF46957"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77A116F"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0FBBFA5"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74F3DB34"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4A2D57EB" w14:textId="77777777" w:rsidR="00A678D9" w:rsidRPr="007E23A1" w:rsidRDefault="00A678D9" w:rsidP="00BA3F3D">
            <w:pPr>
              <w:pStyle w:val="TAC"/>
            </w:pPr>
            <w:r w:rsidRPr="007E23A1">
              <w:t>±2</w:t>
            </w:r>
            <w:r w:rsidRPr="007E23A1">
              <w:rPr>
                <w:rFonts w:cs="Arial"/>
                <w:vertAlign w:val="superscript"/>
              </w:rPr>
              <w:t>3</w:t>
            </w:r>
            <w:r w:rsidRPr="007E23A1">
              <w:t>±TT</w:t>
            </w:r>
          </w:p>
        </w:tc>
      </w:tr>
      <w:tr w:rsidR="00DA7E66" w:rsidRPr="007E23A1" w14:paraId="3D9D3434" w14:textId="77777777" w:rsidTr="009747B5">
        <w:trPr>
          <w:jc w:val="center"/>
        </w:trPr>
        <w:tc>
          <w:tcPr>
            <w:tcW w:w="923" w:type="dxa"/>
            <w:tcBorders>
              <w:top w:val="single" w:sz="4" w:space="0" w:color="auto"/>
              <w:left w:val="single" w:sz="4" w:space="0" w:color="auto"/>
              <w:bottom w:val="single" w:sz="4" w:space="0" w:color="auto"/>
              <w:right w:val="single" w:sz="4" w:space="0" w:color="auto"/>
            </w:tcBorders>
          </w:tcPr>
          <w:p w14:paraId="40E7C2A1" w14:textId="77777777" w:rsidR="00DA7E66" w:rsidRPr="007E23A1" w:rsidRDefault="00DA7E66" w:rsidP="00DA7E66">
            <w:pPr>
              <w:pStyle w:val="TAC"/>
            </w:pPr>
            <w:r w:rsidRPr="007E23A1">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16227BF9"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43FABEFF" w14:textId="77777777" w:rsidR="00DA7E66" w:rsidRPr="007E23A1" w:rsidRDefault="00DA7E66" w:rsidP="00DA7E66">
            <w:pPr>
              <w:pStyle w:val="TAC"/>
            </w:pPr>
          </w:p>
        </w:tc>
        <w:tc>
          <w:tcPr>
            <w:tcW w:w="1008" w:type="dxa"/>
            <w:tcBorders>
              <w:top w:val="single" w:sz="4" w:space="0" w:color="auto"/>
              <w:left w:val="single" w:sz="4" w:space="0" w:color="auto"/>
              <w:bottom w:val="single" w:sz="4" w:space="0" w:color="auto"/>
              <w:right w:val="single" w:sz="4" w:space="0" w:color="auto"/>
            </w:tcBorders>
          </w:tcPr>
          <w:p w14:paraId="057E17AE"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515F15EC" w14:textId="77777777" w:rsidR="00DA7E66" w:rsidRPr="007E23A1" w:rsidRDefault="00DA7E66" w:rsidP="00DA7E66">
            <w:pPr>
              <w:pStyle w:val="TAC"/>
            </w:pPr>
          </w:p>
        </w:tc>
        <w:tc>
          <w:tcPr>
            <w:tcW w:w="919" w:type="dxa"/>
            <w:tcBorders>
              <w:top w:val="single" w:sz="4" w:space="0" w:color="auto"/>
              <w:left w:val="single" w:sz="4" w:space="0" w:color="auto"/>
              <w:bottom w:val="single" w:sz="4" w:space="0" w:color="auto"/>
              <w:right w:val="single" w:sz="4" w:space="0" w:color="auto"/>
            </w:tcBorders>
          </w:tcPr>
          <w:p w14:paraId="47D8E2EA" w14:textId="77777777" w:rsidR="00DA7E66" w:rsidRPr="007E23A1" w:rsidRDefault="00DA7E66" w:rsidP="00DA7E66">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685FF3A" w14:textId="77777777" w:rsidR="00DA7E66" w:rsidRPr="007E23A1" w:rsidRDefault="00DA7E66" w:rsidP="00DA7E66">
            <w:pPr>
              <w:pStyle w:val="TAC"/>
            </w:pPr>
            <w:r w:rsidRPr="007E23A1">
              <w:t>±2</w:t>
            </w:r>
            <w:r w:rsidRPr="007E23A1">
              <w:rPr>
                <w:vertAlign w:val="superscript"/>
              </w:rPr>
              <w:t>3</w:t>
            </w:r>
            <w:r w:rsidRPr="007E23A1">
              <w:t>±TT</w:t>
            </w:r>
          </w:p>
        </w:tc>
      </w:tr>
      <w:tr w:rsidR="00DA7E66" w:rsidRPr="007E23A1" w14:paraId="782082D8" w14:textId="77777777" w:rsidTr="009747B5">
        <w:trPr>
          <w:jc w:val="center"/>
        </w:trPr>
        <w:tc>
          <w:tcPr>
            <w:tcW w:w="923" w:type="dxa"/>
            <w:tcBorders>
              <w:top w:val="single" w:sz="4" w:space="0" w:color="auto"/>
              <w:left w:val="single" w:sz="4" w:space="0" w:color="auto"/>
              <w:bottom w:val="single" w:sz="4" w:space="0" w:color="auto"/>
              <w:right w:val="single" w:sz="4" w:space="0" w:color="auto"/>
            </w:tcBorders>
          </w:tcPr>
          <w:p w14:paraId="52E88A74" w14:textId="77777777" w:rsidR="00DA7E66" w:rsidRPr="007E23A1" w:rsidRDefault="00DA7E66" w:rsidP="00DA7E66">
            <w:pPr>
              <w:pStyle w:val="TAC"/>
            </w:pPr>
            <w:r w:rsidRPr="007E23A1">
              <w:rPr>
                <w:lang w:eastAsia="zh-CN"/>
              </w:rPr>
              <w:t>n5</w:t>
            </w:r>
          </w:p>
        </w:tc>
        <w:tc>
          <w:tcPr>
            <w:tcW w:w="1008" w:type="dxa"/>
            <w:tcBorders>
              <w:top w:val="single" w:sz="4" w:space="0" w:color="auto"/>
              <w:left w:val="single" w:sz="4" w:space="0" w:color="auto"/>
              <w:bottom w:val="single" w:sz="4" w:space="0" w:color="auto"/>
              <w:right w:val="single" w:sz="4" w:space="0" w:color="auto"/>
            </w:tcBorders>
          </w:tcPr>
          <w:p w14:paraId="3E145CA2"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2E327A2F" w14:textId="77777777" w:rsidR="00DA7E66" w:rsidRPr="007E23A1" w:rsidRDefault="00DA7E66" w:rsidP="00DA7E66">
            <w:pPr>
              <w:pStyle w:val="TAC"/>
            </w:pPr>
          </w:p>
        </w:tc>
        <w:tc>
          <w:tcPr>
            <w:tcW w:w="1008" w:type="dxa"/>
            <w:tcBorders>
              <w:top w:val="single" w:sz="4" w:space="0" w:color="auto"/>
              <w:left w:val="single" w:sz="4" w:space="0" w:color="auto"/>
              <w:bottom w:val="single" w:sz="4" w:space="0" w:color="auto"/>
              <w:right w:val="single" w:sz="4" w:space="0" w:color="auto"/>
            </w:tcBorders>
          </w:tcPr>
          <w:p w14:paraId="618633EA"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748285DA" w14:textId="77777777" w:rsidR="00DA7E66" w:rsidRPr="007E23A1" w:rsidRDefault="00DA7E66" w:rsidP="00DA7E66">
            <w:pPr>
              <w:pStyle w:val="TAC"/>
            </w:pPr>
          </w:p>
        </w:tc>
        <w:tc>
          <w:tcPr>
            <w:tcW w:w="919" w:type="dxa"/>
            <w:tcBorders>
              <w:top w:val="single" w:sz="4" w:space="0" w:color="auto"/>
              <w:left w:val="single" w:sz="4" w:space="0" w:color="auto"/>
              <w:bottom w:val="single" w:sz="4" w:space="0" w:color="auto"/>
              <w:right w:val="single" w:sz="4" w:space="0" w:color="auto"/>
            </w:tcBorders>
          </w:tcPr>
          <w:p w14:paraId="4E55E0F9" w14:textId="77777777" w:rsidR="00DA7E66" w:rsidRPr="007E23A1" w:rsidRDefault="00DA7E66" w:rsidP="00DA7E66">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4FA49622" w14:textId="77777777" w:rsidR="00DA7E66" w:rsidRPr="007E23A1" w:rsidRDefault="00DA7E66" w:rsidP="00DA7E66">
            <w:pPr>
              <w:pStyle w:val="TAC"/>
            </w:pPr>
            <w:r w:rsidRPr="007E23A1">
              <w:t>±2±TT</w:t>
            </w:r>
          </w:p>
        </w:tc>
      </w:tr>
      <w:tr w:rsidR="00DA7E66" w:rsidRPr="007E23A1" w14:paraId="5CA33727" w14:textId="77777777" w:rsidTr="009747B5">
        <w:trPr>
          <w:jc w:val="center"/>
        </w:trPr>
        <w:tc>
          <w:tcPr>
            <w:tcW w:w="923" w:type="dxa"/>
            <w:tcBorders>
              <w:top w:val="single" w:sz="4" w:space="0" w:color="auto"/>
              <w:left w:val="single" w:sz="4" w:space="0" w:color="auto"/>
              <w:bottom w:val="single" w:sz="4" w:space="0" w:color="auto"/>
              <w:right w:val="single" w:sz="4" w:space="0" w:color="auto"/>
            </w:tcBorders>
          </w:tcPr>
          <w:p w14:paraId="12489946" w14:textId="77777777" w:rsidR="00DA7E66" w:rsidRPr="007E23A1" w:rsidRDefault="00DA7E66" w:rsidP="00DA7E66">
            <w:pPr>
              <w:pStyle w:val="TAC"/>
            </w:pPr>
            <w:r w:rsidRPr="007E23A1">
              <w:rPr>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062CCF33"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001596EC" w14:textId="77777777" w:rsidR="00DA7E66" w:rsidRPr="007E23A1" w:rsidRDefault="00DA7E66" w:rsidP="00DA7E66">
            <w:pPr>
              <w:pStyle w:val="TAC"/>
            </w:pPr>
          </w:p>
        </w:tc>
        <w:tc>
          <w:tcPr>
            <w:tcW w:w="1008" w:type="dxa"/>
            <w:tcBorders>
              <w:top w:val="single" w:sz="4" w:space="0" w:color="auto"/>
              <w:left w:val="single" w:sz="4" w:space="0" w:color="auto"/>
              <w:bottom w:val="single" w:sz="4" w:space="0" w:color="auto"/>
              <w:right w:val="single" w:sz="4" w:space="0" w:color="auto"/>
            </w:tcBorders>
          </w:tcPr>
          <w:p w14:paraId="574B8279"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06D93248" w14:textId="77777777" w:rsidR="00DA7E66" w:rsidRPr="007E23A1" w:rsidRDefault="00DA7E66" w:rsidP="00DA7E66">
            <w:pPr>
              <w:pStyle w:val="TAC"/>
            </w:pPr>
          </w:p>
        </w:tc>
        <w:tc>
          <w:tcPr>
            <w:tcW w:w="919" w:type="dxa"/>
            <w:tcBorders>
              <w:top w:val="single" w:sz="4" w:space="0" w:color="auto"/>
              <w:left w:val="single" w:sz="4" w:space="0" w:color="auto"/>
              <w:bottom w:val="single" w:sz="4" w:space="0" w:color="auto"/>
              <w:right w:val="single" w:sz="4" w:space="0" w:color="auto"/>
            </w:tcBorders>
          </w:tcPr>
          <w:p w14:paraId="556A987F" w14:textId="77777777" w:rsidR="00DA7E66" w:rsidRPr="007E23A1" w:rsidRDefault="00DA7E66" w:rsidP="00DA7E66">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75691DA5" w14:textId="77777777" w:rsidR="00DA7E66" w:rsidRPr="007E23A1" w:rsidRDefault="00DA7E66" w:rsidP="00DA7E66">
            <w:pPr>
              <w:pStyle w:val="TAC"/>
            </w:pPr>
            <w:r w:rsidRPr="007E23A1">
              <w:t>±2</w:t>
            </w:r>
            <w:r w:rsidRPr="007E23A1">
              <w:rPr>
                <w:vertAlign w:val="superscript"/>
              </w:rPr>
              <w:t>3</w:t>
            </w:r>
            <w:r w:rsidRPr="007E23A1">
              <w:t>±TT</w:t>
            </w:r>
          </w:p>
        </w:tc>
      </w:tr>
      <w:tr w:rsidR="00A678D9" w:rsidRPr="007E23A1" w14:paraId="5F44F0B5"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87C8E0" w14:textId="77777777" w:rsidR="00A678D9" w:rsidRPr="007E23A1" w:rsidRDefault="00A678D9" w:rsidP="00BA3F3D">
            <w:pPr>
              <w:pStyle w:val="TAC"/>
            </w:pPr>
            <w:r w:rsidRPr="007E23A1">
              <w:t>n8</w:t>
            </w:r>
          </w:p>
        </w:tc>
        <w:tc>
          <w:tcPr>
            <w:tcW w:w="1008" w:type="dxa"/>
            <w:tcBorders>
              <w:top w:val="single" w:sz="4" w:space="0" w:color="auto"/>
              <w:left w:val="single" w:sz="4" w:space="0" w:color="auto"/>
              <w:bottom w:val="single" w:sz="4" w:space="0" w:color="auto"/>
              <w:right w:val="single" w:sz="4" w:space="0" w:color="auto"/>
            </w:tcBorders>
            <w:vAlign w:val="center"/>
          </w:tcPr>
          <w:p w14:paraId="0032474B"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3E5BCEC"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F8D77D0"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13A32C4"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20BA58A1"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27E6E0A5" w14:textId="77777777" w:rsidR="00A678D9" w:rsidRPr="007E23A1" w:rsidRDefault="00A678D9" w:rsidP="00BA3F3D">
            <w:pPr>
              <w:pStyle w:val="TAC"/>
            </w:pPr>
            <w:r w:rsidRPr="007E23A1">
              <w:t>±2</w:t>
            </w:r>
            <w:r w:rsidRPr="007E23A1">
              <w:rPr>
                <w:rFonts w:cs="Arial"/>
                <w:vertAlign w:val="superscript"/>
              </w:rPr>
              <w:t>3</w:t>
            </w:r>
            <w:r w:rsidRPr="007E23A1">
              <w:t>±TT</w:t>
            </w:r>
          </w:p>
        </w:tc>
      </w:tr>
      <w:tr w:rsidR="00A678D9" w:rsidRPr="007E23A1" w14:paraId="17C0077F"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D336A1" w14:textId="77777777" w:rsidR="00A678D9" w:rsidRPr="007E23A1" w:rsidRDefault="00A678D9" w:rsidP="00BA3F3D">
            <w:pPr>
              <w:pStyle w:val="TAC"/>
            </w:pPr>
            <w:r w:rsidRPr="007E23A1">
              <w:t>n12</w:t>
            </w:r>
          </w:p>
        </w:tc>
        <w:tc>
          <w:tcPr>
            <w:tcW w:w="1008" w:type="dxa"/>
            <w:tcBorders>
              <w:top w:val="single" w:sz="4" w:space="0" w:color="auto"/>
              <w:left w:val="single" w:sz="4" w:space="0" w:color="auto"/>
              <w:bottom w:val="single" w:sz="4" w:space="0" w:color="auto"/>
              <w:right w:val="single" w:sz="4" w:space="0" w:color="auto"/>
            </w:tcBorders>
            <w:vAlign w:val="center"/>
          </w:tcPr>
          <w:p w14:paraId="2BE3A764"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7996631"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2F24EDA"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4C7CE00"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50369072"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585032F7" w14:textId="77777777" w:rsidR="00A678D9" w:rsidRPr="007E23A1" w:rsidRDefault="00A678D9" w:rsidP="00BA3F3D">
            <w:pPr>
              <w:pStyle w:val="TAC"/>
            </w:pPr>
            <w:r w:rsidRPr="007E23A1">
              <w:t>±2</w:t>
            </w:r>
            <w:r w:rsidRPr="007E23A1">
              <w:rPr>
                <w:rFonts w:cs="Arial"/>
                <w:vertAlign w:val="superscript"/>
              </w:rPr>
              <w:t>3</w:t>
            </w:r>
            <w:r w:rsidRPr="007E23A1">
              <w:t>±TT</w:t>
            </w:r>
          </w:p>
        </w:tc>
      </w:tr>
      <w:tr w:rsidR="00D211CC" w:rsidRPr="007E23A1" w14:paraId="1B97D173" w14:textId="77777777" w:rsidTr="00D211C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EC5DD7" w14:textId="77777777" w:rsidR="00D211CC" w:rsidRPr="007E23A1" w:rsidRDefault="00D211CC" w:rsidP="00CB7637">
            <w:pPr>
              <w:pStyle w:val="TAC"/>
            </w:pPr>
            <w:r w:rsidRPr="007E23A1">
              <w:t>n14</w:t>
            </w:r>
          </w:p>
        </w:tc>
        <w:tc>
          <w:tcPr>
            <w:tcW w:w="1008" w:type="dxa"/>
            <w:tcBorders>
              <w:top w:val="single" w:sz="4" w:space="0" w:color="auto"/>
              <w:left w:val="single" w:sz="4" w:space="0" w:color="auto"/>
              <w:bottom w:val="single" w:sz="4" w:space="0" w:color="auto"/>
              <w:right w:val="single" w:sz="4" w:space="0" w:color="auto"/>
            </w:tcBorders>
            <w:vAlign w:val="center"/>
          </w:tcPr>
          <w:p w14:paraId="52D8DE9D" w14:textId="77777777" w:rsidR="00D211CC" w:rsidRPr="007E23A1" w:rsidRDefault="00D211CC" w:rsidP="00CB763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4E1213F" w14:textId="77777777" w:rsidR="00D211CC" w:rsidRPr="007E23A1" w:rsidRDefault="00D211CC" w:rsidP="00CB763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BC56387" w14:textId="77777777" w:rsidR="00D211CC" w:rsidRPr="007E23A1" w:rsidRDefault="00D211CC" w:rsidP="00CB763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E87EC43" w14:textId="77777777" w:rsidR="00D211CC" w:rsidRPr="007E23A1" w:rsidRDefault="00D211CC" w:rsidP="00CB7637">
            <w:pPr>
              <w:pStyle w:val="TAC"/>
            </w:pPr>
          </w:p>
        </w:tc>
        <w:tc>
          <w:tcPr>
            <w:tcW w:w="919" w:type="dxa"/>
            <w:tcBorders>
              <w:top w:val="single" w:sz="4" w:space="0" w:color="auto"/>
              <w:left w:val="single" w:sz="4" w:space="0" w:color="auto"/>
              <w:bottom w:val="single" w:sz="4" w:space="0" w:color="auto"/>
              <w:right w:val="single" w:sz="4" w:space="0" w:color="auto"/>
            </w:tcBorders>
          </w:tcPr>
          <w:p w14:paraId="4F7FA559" w14:textId="77777777" w:rsidR="00D211CC" w:rsidRPr="007E23A1" w:rsidRDefault="00D211CC" w:rsidP="00CB7637">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EF72D75" w14:textId="0BA396FF" w:rsidR="00D211CC" w:rsidRPr="007E23A1" w:rsidRDefault="00D211CC" w:rsidP="00CB7637">
            <w:pPr>
              <w:pStyle w:val="TAC"/>
            </w:pPr>
            <w:r w:rsidRPr="007E23A1">
              <w:t>±2±TT</w:t>
            </w:r>
          </w:p>
        </w:tc>
      </w:tr>
      <w:tr w:rsidR="00DA7E66" w:rsidRPr="007E23A1" w14:paraId="4153BEB7" w14:textId="77777777" w:rsidTr="009747B5">
        <w:trPr>
          <w:jc w:val="center"/>
        </w:trPr>
        <w:tc>
          <w:tcPr>
            <w:tcW w:w="923" w:type="dxa"/>
            <w:tcBorders>
              <w:top w:val="single" w:sz="4" w:space="0" w:color="auto"/>
              <w:left w:val="single" w:sz="4" w:space="0" w:color="auto"/>
              <w:bottom w:val="single" w:sz="4" w:space="0" w:color="auto"/>
              <w:right w:val="single" w:sz="4" w:space="0" w:color="auto"/>
            </w:tcBorders>
          </w:tcPr>
          <w:p w14:paraId="2A4AEAA4" w14:textId="77777777" w:rsidR="00DA7E66" w:rsidRPr="007E23A1" w:rsidRDefault="00DA7E66" w:rsidP="00DA7E66">
            <w:pPr>
              <w:pStyle w:val="TAC"/>
            </w:pPr>
            <w:r w:rsidRPr="007E23A1">
              <w:rPr>
                <w:lang w:eastAsia="zh-CN"/>
              </w:rPr>
              <w:t>n20</w:t>
            </w:r>
          </w:p>
        </w:tc>
        <w:tc>
          <w:tcPr>
            <w:tcW w:w="1008" w:type="dxa"/>
            <w:tcBorders>
              <w:top w:val="single" w:sz="4" w:space="0" w:color="auto"/>
              <w:left w:val="single" w:sz="4" w:space="0" w:color="auto"/>
              <w:bottom w:val="single" w:sz="4" w:space="0" w:color="auto"/>
              <w:right w:val="single" w:sz="4" w:space="0" w:color="auto"/>
            </w:tcBorders>
          </w:tcPr>
          <w:p w14:paraId="17186275"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1D85E3EB" w14:textId="77777777" w:rsidR="00DA7E66" w:rsidRPr="007E23A1" w:rsidRDefault="00DA7E66" w:rsidP="00DA7E66">
            <w:pPr>
              <w:pStyle w:val="TAC"/>
            </w:pPr>
          </w:p>
        </w:tc>
        <w:tc>
          <w:tcPr>
            <w:tcW w:w="1008" w:type="dxa"/>
            <w:tcBorders>
              <w:top w:val="single" w:sz="4" w:space="0" w:color="auto"/>
              <w:left w:val="single" w:sz="4" w:space="0" w:color="auto"/>
              <w:bottom w:val="single" w:sz="4" w:space="0" w:color="auto"/>
              <w:right w:val="single" w:sz="4" w:space="0" w:color="auto"/>
            </w:tcBorders>
          </w:tcPr>
          <w:p w14:paraId="348577CD"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7F51CD9C" w14:textId="77777777" w:rsidR="00DA7E66" w:rsidRPr="007E23A1" w:rsidRDefault="00DA7E66" w:rsidP="00DA7E66">
            <w:pPr>
              <w:pStyle w:val="TAC"/>
            </w:pPr>
          </w:p>
        </w:tc>
        <w:tc>
          <w:tcPr>
            <w:tcW w:w="919" w:type="dxa"/>
            <w:tcBorders>
              <w:top w:val="single" w:sz="4" w:space="0" w:color="auto"/>
              <w:left w:val="single" w:sz="4" w:space="0" w:color="auto"/>
              <w:bottom w:val="single" w:sz="4" w:space="0" w:color="auto"/>
              <w:right w:val="single" w:sz="4" w:space="0" w:color="auto"/>
            </w:tcBorders>
          </w:tcPr>
          <w:p w14:paraId="0049C739" w14:textId="77777777" w:rsidR="00DA7E66" w:rsidRPr="007E23A1" w:rsidRDefault="00DA7E66" w:rsidP="00DA7E66">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296C7867" w14:textId="77777777" w:rsidR="00DA7E66" w:rsidRPr="007E23A1" w:rsidRDefault="00DA7E66" w:rsidP="00DA7E66">
            <w:pPr>
              <w:pStyle w:val="TAC"/>
            </w:pPr>
            <w:r w:rsidRPr="007E23A1">
              <w:t>±2</w:t>
            </w:r>
            <w:r w:rsidRPr="007E23A1">
              <w:rPr>
                <w:vertAlign w:val="superscript"/>
              </w:rPr>
              <w:t>3</w:t>
            </w:r>
            <w:r w:rsidRPr="007E23A1">
              <w:t>±TT</w:t>
            </w:r>
          </w:p>
        </w:tc>
      </w:tr>
      <w:tr w:rsidR="00A678D9" w:rsidRPr="007E23A1" w14:paraId="0444FF73"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C85CA7" w14:textId="77777777" w:rsidR="00A678D9" w:rsidRPr="007E23A1" w:rsidRDefault="00A678D9" w:rsidP="00BA3F3D">
            <w:pPr>
              <w:pStyle w:val="TAC"/>
            </w:pPr>
            <w:r w:rsidRPr="007E23A1">
              <w:t>n25</w:t>
            </w:r>
          </w:p>
        </w:tc>
        <w:tc>
          <w:tcPr>
            <w:tcW w:w="1008" w:type="dxa"/>
            <w:tcBorders>
              <w:top w:val="single" w:sz="4" w:space="0" w:color="auto"/>
              <w:left w:val="single" w:sz="4" w:space="0" w:color="auto"/>
              <w:bottom w:val="single" w:sz="4" w:space="0" w:color="auto"/>
              <w:right w:val="single" w:sz="4" w:space="0" w:color="auto"/>
            </w:tcBorders>
            <w:vAlign w:val="center"/>
          </w:tcPr>
          <w:p w14:paraId="55975B44"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A952F6C"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8491568"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C70215"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7BA7CE85"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FAABDEC" w14:textId="77777777" w:rsidR="00A678D9" w:rsidRPr="007E23A1" w:rsidRDefault="00A678D9" w:rsidP="00BA3F3D">
            <w:pPr>
              <w:pStyle w:val="TAC"/>
            </w:pPr>
            <w:r w:rsidRPr="007E23A1">
              <w:t>±2</w:t>
            </w:r>
            <w:r w:rsidR="00775AFD" w:rsidRPr="007E23A1">
              <w:rPr>
                <w:vertAlign w:val="superscript"/>
              </w:rPr>
              <w:t>3</w:t>
            </w:r>
            <w:r w:rsidRPr="007E23A1">
              <w:t>±TT</w:t>
            </w:r>
          </w:p>
        </w:tc>
      </w:tr>
      <w:tr w:rsidR="00775AFD" w:rsidRPr="007E23A1" w14:paraId="2571B213" w14:textId="77777777" w:rsidTr="00775AFD">
        <w:trPr>
          <w:jc w:val="center"/>
        </w:trPr>
        <w:tc>
          <w:tcPr>
            <w:tcW w:w="923" w:type="dxa"/>
            <w:tcBorders>
              <w:top w:val="single" w:sz="4" w:space="0" w:color="auto"/>
              <w:left w:val="single" w:sz="4" w:space="0" w:color="auto"/>
              <w:bottom w:val="single" w:sz="4" w:space="0" w:color="auto"/>
              <w:right w:val="single" w:sz="4" w:space="0" w:color="auto"/>
            </w:tcBorders>
          </w:tcPr>
          <w:p w14:paraId="660883DD" w14:textId="77777777" w:rsidR="00775AFD" w:rsidRPr="007E23A1" w:rsidRDefault="00775AFD" w:rsidP="00775AFD">
            <w:pPr>
              <w:pStyle w:val="TAC"/>
            </w:pPr>
            <w:r w:rsidRPr="007E23A1">
              <w:rPr>
                <w:lang w:eastAsia="zh-CN"/>
              </w:rPr>
              <w:t>n26</w:t>
            </w:r>
          </w:p>
        </w:tc>
        <w:tc>
          <w:tcPr>
            <w:tcW w:w="1008" w:type="dxa"/>
            <w:tcBorders>
              <w:top w:val="single" w:sz="4" w:space="0" w:color="auto"/>
              <w:left w:val="single" w:sz="4" w:space="0" w:color="auto"/>
              <w:bottom w:val="single" w:sz="4" w:space="0" w:color="auto"/>
              <w:right w:val="single" w:sz="4" w:space="0" w:color="auto"/>
            </w:tcBorders>
          </w:tcPr>
          <w:p w14:paraId="6FB7B21D" w14:textId="77777777" w:rsidR="00775AFD" w:rsidRPr="007E23A1" w:rsidRDefault="00775AFD" w:rsidP="00775AFD">
            <w:pPr>
              <w:pStyle w:val="TAC"/>
            </w:pPr>
          </w:p>
        </w:tc>
        <w:tc>
          <w:tcPr>
            <w:tcW w:w="1067" w:type="dxa"/>
            <w:tcBorders>
              <w:top w:val="single" w:sz="4" w:space="0" w:color="auto"/>
              <w:left w:val="single" w:sz="4" w:space="0" w:color="auto"/>
              <w:bottom w:val="single" w:sz="4" w:space="0" w:color="auto"/>
              <w:right w:val="single" w:sz="4" w:space="0" w:color="auto"/>
            </w:tcBorders>
          </w:tcPr>
          <w:p w14:paraId="7538F3E6" w14:textId="77777777" w:rsidR="00775AFD" w:rsidRPr="007E23A1" w:rsidRDefault="00775AFD" w:rsidP="00775AFD">
            <w:pPr>
              <w:pStyle w:val="TAC"/>
            </w:pPr>
          </w:p>
        </w:tc>
        <w:tc>
          <w:tcPr>
            <w:tcW w:w="1008" w:type="dxa"/>
            <w:tcBorders>
              <w:top w:val="single" w:sz="4" w:space="0" w:color="auto"/>
              <w:left w:val="single" w:sz="4" w:space="0" w:color="auto"/>
              <w:bottom w:val="single" w:sz="4" w:space="0" w:color="auto"/>
              <w:right w:val="single" w:sz="4" w:space="0" w:color="auto"/>
            </w:tcBorders>
          </w:tcPr>
          <w:p w14:paraId="24F1B804" w14:textId="77777777" w:rsidR="00775AFD" w:rsidRPr="007E23A1" w:rsidRDefault="00775AFD" w:rsidP="00775AFD">
            <w:pPr>
              <w:pStyle w:val="TAC"/>
            </w:pPr>
          </w:p>
        </w:tc>
        <w:tc>
          <w:tcPr>
            <w:tcW w:w="1067" w:type="dxa"/>
            <w:tcBorders>
              <w:top w:val="single" w:sz="4" w:space="0" w:color="auto"/>
              <w:left w:val="single" w:sz="4" w:space="0" w:color="auto"/>
              <w:bottom w:val="single" w:sz="4" w:space="0" w:color="auto"/>
              <w:right w:val="single" w:sz="4" w:space="0" w:color="auto"/>
            </w:tcBorders>
          </w:tcPr>
          <w:p w14:paraId="682D35DC" w14:textId="77777777" w:rsidR="00775AFD" w:rsidRPr="007E23A1" w:rsidRDefault="00775AFD" w:rsidP="00775AFD">
            <w:pPr>
              <w:pStyle w:val="TAC"/>
            </w:pPr>
          </w:p>
        </w:tc>
        <w:tc>
          <w:tcPr>
            <w:tcW w:w="919" w:type="dxa"/>
            <w:tcBorders>
              <w:top w:val="single" w:sz="4" w:space="0" w:color="auto"/>
              <w:left w:val="single" w:sz="4" w:space="0" w:color="auto"/>
              <w:bottom w:val="single" w:sz="4" w:space="0" w:color="auto"/>
              <w:right w:val="single" w:sz="4" w:space="0" w:color="auto"/>
            </w:tcBorders>
          </w:tcPr>
          <w:p w14:paraId="297832E8" w14:textId="77777777" w:rsidR="00775AFD" w:rsidRPr="007E23A1" w:rsidRDefault="00775AFD" w:rsidP="00775AF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345BD09" w14:textId="77777777" w:rsidR="00775AFD" w:rsidRPr="007E23A1" w:rsidRDefault="00775AFD" w:rsidP="00775AFD">
            <w:pPr>
              <w:pStyle w:val="TAC"/>
            </w:pPr>
            <w:r w:rsidRPr="007E23A1">
              <w:t>±2</w:t>
            </w:r>
            <w:r w:rsidRPr="007E23A1">
              <w:rPr>
                <w:vertAlign w:val="superscript"/>
              </w:rPr>
              <w:t>3</w:t>
            </w:r>
            <w:r w:rsidRPr="007E23A1">
              <w:t>±TT</w:t>
            </w:r>
          </w:p>
        </w:tc>
      </w:tr>
      <w:tr w:rsidR="00DA7E66" w:rsidRPr="007E23A1" w14:paraId="2C68ACDF" w14:textId="77777777" w:rsidTr="009747B5">
        <w:trPr>
          <w:jc w:val="center"/>
        </w:trPr>
        <w:tc>
          <w:tcPr>
            <w:tcW w:w="923" w:type="dxa"/>
            <w:tcBorders>
              <w:top w:val="single" w:sz="4" w:space="0" w:color="auto"/>
              <w:left w:val="single" w:sz="4" w:space="0" w:color="auto"/>
              <w:bottom w:val="single" w:sz="4" w:space="0" w:color="auto"/>
              <w:right w:val="single" w:sz="4" w:space="0" w:color="auto"/>
            </w:tcBorders>
          </w:tcPr>
          <w:p w14:paraId="15C95867" w14:textId="77777777" w:rsidR="00DA7E66" w:rsidRPr="007E23A1" w:rsidRDefault="00DA7E66" w:rsidP="00DA7E66">
            <w:pPr>
              <w:pStyle w:val="TAC"/>
            </w:pPr>
            <w:r w:rsidRPr="007E23A1">
              <w:t>n28</w:t>
            </w:r>
          </w:p>
        </w:tc>
        <w:tc>
          <w:tcPr>
            <w:tcW w:w="1008" w:type="dxa"/>
            <w:tcBorders>
              <w:top w:val="single" w:sz="4" w:space="0" w:color="auto"/>
              <w:left w:val="single" w:sz="4" w:space="0" w:color="auto"/>
              <w:bottom w:val="single" w:sz="4" w:space="0" w:color="auto"/>
              <w:right w:val="single" w:sz="4" w:space="0" w:color="auto"/>
            </w:tcBorders>
          </w:tcPr>
          <w:p w14:paraId="68511532"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09A71EB2" w14:textId="77777777" w:rsidR="00DA7E66" w:rsidRPr="007E23A1" w:rsidRDefault="00DA7E66" w:rsidP="00DA7E66">
            <w:pPr>
              <w:pStyle w:val="TAC"/>
            </w:pPr>
          </w:p>
        </w:tc>
        <w:tc>
          <w:tcPr>
            <w:tcW w:w="1008" w:type="dxa"/>
            <w:tcBorders>
              <w:top w:val="single" w:sz="4" w:space="0" w:color="auto"/>
              <w:left w:val="single" w:sz="4" w:space="0" w:color="auto"/>
              <w:bottom w:val="single" w:sz="4" w:space="0" w:color="auto"/>
              <w:right w:val="single" w:sz="4" w:space="0" w:color="auto"/>
            </w:tcBorders>
          </w:tcPr>
          <w:p w14:paraId="6B514BFB"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28DCDAAA" w14:textId="77777777" w:rsidR="00DA7E66" w:rsidRPr="007E23A1" w:rsidRDefault="00DA7E66" w:rsidP="00DA7E66">
            <w:pPr>
              <w:pStyle w:val="TAC"/>
            </w:pPr>
          </w:p>
        </w:tc>
        <w:tc>
          <w:tcPr>
            <w:tcW w:w="919" w:type="dxa"/>
            <w:tcBorders>
              <w:top w:val="single" w:sz="4" w:space="0" w:color="auto"/>
              <w:left w:val="single" w:sz="4" w:space="0" w:color="auto"/>
              <w:bottom w:val="single" w:sz="4" w:space="0" w:color="auto"/>
              <w:right w:val="single" w:sz="4" w:space="0" w:color="auto"/>
            </w:tcBorders>
          </w:tcPr>
          <w:p w14:paraId="3BBD769D" w14:textId="77777777" w:rsidR="00DA7E66" w:rsidRPr="007E23A1" w:rsidRDefault="00DA7E66" w:rsidP="00DA7E66">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E7C2A1E" w14:textId="77777777" w:rsidR="00DA7E66" w:rsidRPr="007E23A1" w:rsidRDefault="00DA7E66" w:rsidP="00DA7E66">
            <w:pPr>
              <w:pStyle w:val="TAC"/>
            </w:pPr>
            <w:r w:rsidRPr="007E23A1">
              <w:t>+2</w:t>
            </w:r>
            <w:r w:rsidR="001D2ED4" w:rsidRPr="007E23A1">
              <w:t>+TT</w:t>
            </w:r>
            <w:r w:rsidRPr="007E23A1">
              <w:t>/-2.5</w:t>
            </w:r>
            <w:r w:rsidR="001D2ED4" w:rsidRPr="007E23A1">
              <w:t>-TT</w:t>
            </w:r>
          </w:p>
        </w:tc>
      </w:tr>
      <w:tr w:rsidR="00994883" w:rsidRPr="007E23A1" w14:paraId="1FF9754A" w14:textId="77777777" w:rsidTr="00A36420">
        <w:trPr>
          <w:jc w:val="center"/>
        </w:trPr>
        <w:tc>
          <w:tcPr>
            <w:tcW w:w="923" w:type="dxa"/>
            <w:tcBorders>
              <w:top w:val="single" w:sz="4" w:space="0" w:color="auto"/>
              <w:left w:val="single" w:sz="4" w:space="0" w:color="auto"/>
              <w:bottom w:val="single" w:sz="4" w:space="0" w:color="auto"/>
              <w:right w:val="single" w:sz="4" w:space="0" w:color="auto"/>
            </w:tcBorders>
          </w:tcPr>
          <w:p w14:paraId="46BCB71C" w14:textId="77777777" w:rsidR="00994883" w:rsidRPr="007E23A1" w:rsidRDefault="00994883" w:rsidP="00A36420">
            <w:pPr>
              <w:pStyle w:val="TAC"/>
            </w:pPr>
            <w:r w:rsidRPr="007E23A1">
              <w:t>n30</w:t>
            </w:r>
          </w:p>
        </w:tc>
        <w:tc>
          <w:tcPr>
            <w:tcW w:w="1008" w:type="dxa"/>
            <w:tcBorders>
              <w:top w:val="single" w:sz="4" w:space="0" w:color="auto"/>
              <w:left w:val="single" w:sz="4" w:space="0" w:color="auto"/>
              <w:bottom w:val="single" w:sz="4" w:space="0" w:color="auto"/>
              <w:right w:val="single" w:sz="4" w:space="0" w:color="auto"/>
            </w:tcBorders>
          </w:tcPr>
          <w:p w14:paraId="50C98DAE" w14:textId="77777777" w:rsidR="00994883" w:rsidRPr="007E23A1" w:rsidRDefault="00994883" w:rsidP="00A36420">
            <w:pPr>
              <w:pStyle w:val="TAC"/>
            </w:pPr>
          </w:p>
        </w:tc>
        <w:tc>
          <w:tcPr>
            <w:tcW w:w="1067" w:type="dxa"/>
            <w:tcBorders>
              <w:top w:val="single" w:sz="4" w:space="0" w:color="auto"/>
              <w:left w:val="single" w:sz="4" w:space="0" w:color="auto"/>
              <w:bottom w:val="single" w:sz="4" w:space="0" w:color="auto"/>
              <w:right w:val="single" w:sz="4" w:space="0" w:color="auto"/>
            </w:tcBorders>
          </w:tcPr>
          <w:p w14:paraId="5F4D2440" w14:textId="77777777" w:rsidR="00994883" w:rsidRPr="007E23A1" w:rsidRDefault="00994883" w:rsidP="00A36420">
            <w:pPr>
              <w:pStyle w:val="TAC"/>
            </w:pPr>
          </w:p>
        </w:tc>
        <w:tc>
          <w:tcPr>
            <w:tcW w:w="1008" w:type="dxa"/>
            <w:tcBorders>
              <w:top w:val="single" w:sz="4" w:space="0" w:color="auto"/>
              <w:left w:val="single" w:sz="4" w:space="0" w:color="auto"/>
              <w:bottom w:val="single" w:sz="4" w:space="0" w:color="auto"/>
              <w:right w:val="single" w:sz="4" w:space="0" w:color="auto"/>
            </w:tcBorders>
          </w:tcPr>
          <w:p w14:paraId="2D749580" w14:textId="77777777" w:rsidR="00994883" w:rsidRPr="007E23A1" w:rsidRDefault="00994883" w:rsidP="00A36420">
            <w:pPr>
              <w:pStyle w:val="TAC"/>
            </w:pPr>
          </w:p>
        </w:tc>
        <w:tc>
          <w:tcPr>
            <w:tcW w:w="1067" w:type="dxa"/>
            <w:tcBorders>
              <w:top w:val="single" w:sz="4" w:space="0" w:color="auto"/>
              <w:left w:val="single" w:sz="4" w:space="0" w:color="auto"/>
              <w:bottom w:val="single" w:sz="4" w:space="0" w:color="auto"/>
              <w:right w:val="single" w:sz="4" w:space="0" w:color="auto"/>
            </w:tcBorders>
          </w:tcPr>
          <w:p w14:paraId="6C9818B4" w14:textId="77777777" w:rsidR="00994883" w:rsidRPr="007E23A1" w:rsidRDefault="00994883" w:rsidP="00A36420">
            <w:pPr>
              <w:pStyle w:val="TAC"/>
            </w:pPr>
          </w:p>
        </w:tc>
        <w:tc>
          <w:tcPr>
            <w:tcW w:w="919" w:type="dxa"/>
            <w:tcBorders>
              <w:top w:val="single" w:sz="4" w:space="0" w:color="auto"/>
              <w:left w:val="single" w:sz="4" w:space="0" w:color="auto"/>
              <w:bottom w:val="single" w:sz="4" w:space="0" w:color="auto"/>
              <w:right w:val="single" w:sz="4" w:space="0" w:color="auto"/>
            </w:tcBorders>
          </w:tcPr>
          <w:p w14:paraId="21F89CFD" w14:textId="77777777" w:rsidR="00994883" w:rsidRPr="007E23A1" w:rsidRDefault="00994883" w:rsidP="00A36420">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59AB6974" w14:textId="77777777" w:rsidR="00994883" w:rsidRPr="007E23A1" w:rsidRDefault="00994883" w:rsidP="00A36420">
            <w:pPr>
              <w:pStyle w:val="TAC"/>
            </w:pPr>
            <w:r w:rsidRPr="007E23A1">
              <w:t>±2±TT</w:t>
            </w:r>
          </w:p>
        </w:tc>
      </w:tr>
      <w:tr w:rsidR="00A678D9" w:rsidRPr="007E23A1" w14:paraId="60E76DE5"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154BCF" w14:textId="77777777" w:rsidR="00A678D9" w:rsidRPr="007E23A1" w:rsidRDefault="00A678D9" w:rsidP="00BA3F3D">
            <w:pPr>
              <w:pStyle w:val="TAC"/>
            </w:pPr>
            <w:r w:rsidRPr="007E23A1">
              <w:t>n34</w:t>
            </w:r>
          </w:p>
        </w:tc>
        <w:tc>
          <w:tcPr>
            <w:tcW w:w="1008" w:type="dxa"/>
            <w:tcBorders>
              <w:top w:val="single" w:sz="4" w:space="0" w:color="auto"/>
              <w:left w:val="single" w:sz="4" w:space="0" w:color="auto"/>
              <w:bottom w:val="single" w:sz="4" w:space="0" w:color="auto"/>
              <w:right w:val="single" w:sz="4" w:space="0" w:color="auto"/>
            </w:tcBorders>
            <w:vAlign w:val="center"/>
          </w:tcPr>
          <w:p w14:paraId="0C0A1952"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A7A1F73"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A15759D"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44DE52B"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1B5D9A5C"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70F778EF" w14:textId="77777777" w:rsidR="00A678D9" w:rsidRPr="007E23A1" w:rsidRDefault="00A678D9" w:rsidP="00BA3F3D">
            <w:pPr>
              <w:pStyle w:val="TAC"/>
            </w:pPr>
            <w:r w:rsidRPr="007E23A1">
              <w:t>±2±TT</w:t>
            </w:r>
          </w:p>
        </w:tc>
      </w:tr>
      <w:tr w:rsidR="00DA7E66" w:rsidRPr="007E23A1" w14:paraId="2C3712B0" w14:textId="77777777" w:rsidTr="009747B5">
        <w:trPr>
          <w:jc w:val="center"/>
        </w:trPr>
        <w:tc>
          <w:tcPr>
            <w:tcW w:w="923" w:type="dxa"/>
            <w:tcBorders>
              <w:top w:val="single" w:sz="4" w:space="0" w:color="auto"/>
              <w:left w:val="single" w:sz="4" w:space="0" w:color="auto"/>
              <w:bottom w:val="single" w:sz="4" w:space="0" w:color="auto"/>
              <w:right w:val="single" w:sz="4" w:space="0" w:color="auto"/>
            </w:tcBorders>
          </w:tcPr>
          <w:p w14:paraId="296FDACF" w14:textId="77777777" w:rsidR="00DA7E66" w:rsidRPr="007E23A1" w:rsidRDefault="00DA7E66" w:rsidP="00DA7E66">
            <w:pPr>
              <w:pStyle w:val="TAC"/>
            </w:pPr>
            <w:r w:rsidRPr="007E23A1">
              <w:t>n38</w:t>
            </w:r>
          </w:p>
        </w:tc>
        <w:tc>
          <w:tcPr>
            <w:tcW w:w="1008" w:type="dxa"/>
            <w:tcBorders>
              <w:top w:val="single" w:sz="4" w:space="0" w:color="auto"/>
              <w:left w:val="single" w:sz="4" w:space="0" w:color="auto"/>
              <w:bottom w:val="single" w:sz="4" w:space="0" w:color="auto"/>
              <w:right w:val="single" w:sz="4" w:space="0" w:color="auto"/>
            </w:tcBorders>
          </w:tcPr>
          <w:p w14:paraId="432A1143"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3FE51DEB" w14:textId="77777777" w:rsidR="00DA7E66" w:rsidRPr="007E23A1" w:rsidRDefault="00DA7E66" w:rsidP="00DA7E66">
            <w:pPr>
              <w:pStyle w:val="TAC"/>
            </w:pPr>
          </w:p>
        </w:tc>
        <w:tc>
          <w:tcPr>
            <w:tcW w:w="1008" w:type="dxa"/>
            <w:tcBorders>
              <w:top w:val="single" w:sz="4" w:space="0" w:color="auto"/>
              <w:left w:val="single" w:sz="4" w:space="0" w:color="auto"/>
              <w:bottom w:val="single" w:sz="4" w:space="0" w:color="auto"/>
              <w:right w:val="single" w:sz="4" w:space="0" w:color="auto"/>
            </w:tcBorders>
          </w:tcPr>
          <w:p w14:paraId="53B98D66"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10725168" w14:textId="77777777" w:rsidR="00DA7E66" w:rsidRPr="007E23A1" w:rsidRDefault="00DA7E66" w:rsidP="00DA7E66">
            <w:pPr>
              <w:pStyle w:val="TAC"/>
            </w:pPr>
          </w:p>
        </w:tc>
        <w:tc>
          <w:tcPr>
            <w:tcW w:w="919" w:type="dxa"/>
            <w:tcBorders>
              <w:top w:val="single" w:sz="4" w:space="0" w:color="auto"/>
              <w:left w:val="single" w:sz="4" w:space="0" w:color="auto"/>
              <w:bottom w:val="single" w:sz="4" w:space="0" w:color="auto"/>
              <w:right w:val="single" w:sz="4" w:space="0" w:color="auto"/>
            </w:tcBorders>
          </w:tcPr>
          <w:p w14:paraId="0CA9C3F9" w14:textId="77777777" w:rsidR="00DA7E66" w:rsidRPr="007E23A1" w:rsidRDefault="00DA7E66" w:rsidP="00DA7E66">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7CFDBFB" w14:textId="77777777" w:rsidR="00DA7E66" w:rsidRPr="007E23A1" w:rsidRDefault="00DA7E66" w:rsidP="00DA7E66">
            <w:pPr>
              <w:pStyle w:val="TAC"/>
            </w:pPr>
            <w:r w:rsidRPr="007E23A1">
              <w:t>±2±TT</w:t>
            </w:r>
          </w:p>
        </w:tc>
      </w:tr>
      <w:tr w:rsidR="00A678D9" w:rsidRPr="007E23A1" w14:paraId="11245209"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D4AFFF" w14:textId="77777777" w:rsidR="00A678D9" w:rsidRPr="007E23A1" w:rsidRDefault="00A678D9" w:rsidP="00BA3F3D">
            <w:pPr>
              <w:pStyle w:val="TAC"/>
            </w:pPr>
            <w:r w:rsidRPr="007E23A1">
              <w:t>n39</w:t>
            </w:r>
          </w:p>
        </w:tc>
        <w:tc>
          <w:tcPr>
            <w:tcW w:w="1008" w:type="dxa"/>
            <w:tcBorders>
              <w:top w:val="single" w:sz="4" w:space="0" w:color="auto"/>
              <w:left w:val="single" w:sz="4" w:space="0" w:color="auto"/>
              <w:bottom w:val="single" w:sz="4" w:space="0" w:color="auto"/>
              <w:right w:val="single" w:sz="4" w:space="0" w:color="auto"/>
            </w:tcBorders>
            <w:vAlign w:val="center"/>
          </w:tcPr>
          <w:p w14:paraId="15709D1C"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C47FBFD"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09AD0F6"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E4F1BC0"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5BE858EF"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7BA8ADE6" w14:textId="77777777" w:rsidR="00A678D9" w:rsidRPr="007E23A1" w:rsidRDefault="00A678D9" w:rsidP="00BA3F3D">
            <w:pPr>
              <w:pStyle w:val="TAC"/>
            </w:pPr>
            <w:r w:rsidRPr="007E23A1">
              <w:t>±2±TT</w:t>
            </w:r>
          </w:p>
        </w:tc>
      </w:tr>
      <w:tr w:rsidR="00A678D9" w:rsidRPr="007E23A1" w14:paraId="138FA892"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6BD1F3" w14:textId="77777777" w:rsidR="00A678D9" w:rsidRPr="007E23A1" w:rsidRDefault="00A678D9" w:rsidP="00BA3F3D">
            <w:pPr>
              <w:pStyle w:val="TAC"/>
            </w:pPr>
            <w:r w:rsidRPr="007E23A1">
              <w:t>n40</w:t>
            </w:r>
          </w:p>
        </w:tc>
        <w:tc>
          <w:tcPr>
            <w:tcW w:w="1008" w:type="dxa"/>
            <w:tcBorders>
              <w:top w:val="single" w:sz="4" w:space="0" w:color="auto"/>
              <w:left w:val="single" w:sz="4" w:space="0" w:color="auto"/>
              <w:bottom w:val="single" w:sz="4" w:space="0" w:color="auto"/>
              <w:right w:val="single" w:sz="4" w:space="0" w:color="auto"/>
            </w:tcBorders>
            <w:vAlign w:val="center"/>
          </w:tcPr>
          <w:p w14:paraId="78623755"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AF1B2D5"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566986D"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BF281F6"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01709795"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5773E11B" w14:textId="77777777" w:rsidR="00A678D9" w:rsidRPr="007E23A1" w:rsidRDefault="00A678D9" w:rsidP="00BA3F3D">
            <w:pPr>
              <w:pStyle w:val="TAC"/>
            </w:pPr>
            <w:r w:rsidRPr="007E23A1">
              <w:t>±2±TT</w:t>
            </w:r>
          </w:p>
        </w:tc>
      </w:tr>
      <w:tr w:rsidR="00A678D9" w:rsidRPr="007E23A1" w14:paraId="735E41F4"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42AD3A" w14:textId="77777777" w:rsidR="00A678D9" w:rsidRPr="007E23A1" w:rsidRDefault="00A678D9" w:rsidP="00BA3F3D">
            <w:pPr>
              <w:pStyle w:val="TAC"/>
            </w:pPr>
            <w:r w:rsidRPr="007E23A1">
              <w:t>n41</w:t>
            </w:r>
          </w:p>
        </w:tc>
        <w:tc>
          <w:tcPr>
            <w:tcW w:w="1008" w:type="dxa"/>
            <w:tcBorders>
              <w:top w:val="single" w:sz="4" w:space="0" w:color="auto"/>
              <w:left w:val="single" w:sz="4" w:space="0" w:color="auto"/>
              <w:bottom w:val="single" w:sz="4" w:space="0" w:color="auto"/>
              <w:right w:val="single" w:sz="4" w:space="0" w:color="auto"/>
            </w:tcBorders>
            <w:vAlign w:val="center"/>
          </w:tcPr>
          <w:p w14:paraId="5DFC48C9"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2812222"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F074766"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54ACDBF"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51C41358"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A26F3A7" w14:textId="77777777" w:rsidR="00A678D9" w:rsidRPr="007E23A1" w:rsidRDefault="00A678D9" w:rsidP="00BA3F3D">
            <w:pPr>
              <w:pStyle w:val="TAC"/>
            </w:pPr>
            <w:r w:rsidRPr="007E23A1">
              <w:t>± 2</w:t>
            </w:r>
            <w:r w:rsidRPr="007E23A1">
              <w:rPr>
                <w:rFonts w:cs="Arial"/>
                <w:vertAlign w:val="superscript"/>
              </w:rPr>
              <w:t>3</w:t>
            </w:r>
            <w:r w:rsidRPr="007E23A1">
              <w:t>±TT</w:t>
            </w:r>
          </w:p>
        </w:tc>
      </w:tr>
      <w:tr w:rsidR="00632C33" w:rsidRPr="007E23A1" w14:paraId="0C34E6BC" w14:textId="77777777" w:rsidTr="002A554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152A40" w14:textId="77777777" w:rsidR="00632C33" w:rsidRPr="007E23A1" w:rsidRDefault="00632C33" w:rsidP="002A554E">
            <w:pPr>
              <w:pStyle w:val="TAC"/>
            </w:pPr>
            <w:r w:rsidRPr="007E23A1">
              <w:t>n48</w:t>
            </w:r>
          </w:p>
        </w:tc>
        <w:tc>
          <w:tcPr>
            <w:tcW w:w="1008" w:type="dxa"/>
            <w:tcBorders>
              <w:top w:val="single" w:sz="4" w:space="0" w:color="auto"/>
              <w:left w:val="single" w:sz="4" w:space="0" w:color="auto"/>
              <w:bottom w:val="single" w:sz="4" w:space="0" w:color="auto"/>
              <w:right w:val="single" w:sz="4" w:space="0" w:color="auto"/>
            </w:tcBorders>
          </w:tcPr>
          <w:p w14:paraId="01028F6D" w14:textId="77777777" w:rsidR="00632C33" w:rsidRPr="007E23A1" w:rsidRDefault="00632C33" w:rsidP="002A554E">
            <w:pPr>
              <w:pStyle w:val="TAC"/>
            </w:pPr>
          </w:p>
        </w:tc>
        <w:tc>
          <w:tcPr>
            <w:tcW w:w="1067" w:type="dxa"/>
            <w:tcBorders>
              <w:top w:val="single" w:sz="4" w:space="0" w:color="auto"/>
              <w:left w:val="single" w:sz="4" w:space="0" w:color="auto"/>
              <w:bottom w:val="single" w:sz="4" w:space="0" w:color="auto"/>
              <w:right w:val="single" w:sz="4" w:space="0" w:color="auto"/>
            </w:tcBorders>
          </w:tcPr>
          <w:p w14:paraId="5A450896" w14:textId="77777777" w:rsidR="00632C33" w:rsidRPr="007E23A1" w:rsidRDefault="00632C33" w:rsidP="002A554E">
            <w:pPr>
              <w:pStyle w:val="TAC"/>
            </w:pPr>
          </w:p>
        </w:tc>
        <w:tc>
          <w:tcPr>
            <w:tcW w:w="1008" w:type="dxa"/>
            <w:tcBorders>
              <w:top w:val="single" w:sz="4" w:space="0" w:color="auto"/>
              <w:left w:val="single" w:sz="4" w:space="0" w:color="auto"/>
              <w:bottom w:val="single" w:sz="4" w:space="0" w:color="auto"/>
              <w:right w:val="single" w:sz="4" w:space="0" w:color="auto"/>
            </w:tcBorders>
          </w:tcPr>
          <w:p w14:paraId="256757FA" w14:textId="77777777" w:rsidR="00632C33" w:rsidRPr="007E23A1" w:rsidRDefault="00632C33" w:rsidP="002A554E">
            <w:pPr>
              <w:pStyle w:val="TAC"/>
            </w:pPr>
          </w:p>
        </w:tc>
        <w:tc>
          <w:tcPr>
            <w:tcW w:w="1067" w:type="dxa"/>
            <w:tcBorders>
              <w:top w:val="single" w:sz="4" w:space="0" w:color="auto"/>
              <w:left w:val="single" w:sz="4" w:space="0" w:color="auto"/>
              <w:bottom w:val="single" w:sz="4" w:space="0" w:color="auto"/>
              <w:right w:val="single" w:sz="4" w:space="0" w:color="auto"/>
            </w:tcBorders>
          </w:tcPr>
          <w:p w14:paraId="08A6D15D" w14:textId="77777777" w:rsidR="00632C33" w:rsidRPr="007E23A1" w:rsidRDefault="00632C33" w:rsidP="002A554E">
            <w:pPr>
              <w:pStyle w:val="TAC"/>
            </w:pPr>
          </w:p>
        </w:tc>
        <w:tc>
          <w:tcPr>
            <w:tcW w:w="919" w:type="dxa"/>
            <w:tcBorders>
              <w:top w:val="single" w:sz="4" w:space="0" w:color="auto"/>
              <w:left w:val="single" w:sz="4" w:space="0" w:color="auto"/>
              <w:bottom w:val="single" w:sz="4" w:space="0" w:color="auto"/>
              <w:right w:val="single" w:sz="4" w:space="0" w:color="auto"/>
            </w:tcBorders>
          </w:tcPr>
          <w:p w14:paraId="02BA9177" w14:textId="77777777" w:rsidR="00632C33" w:rsidRPr="007E23A1" w:rsidRDefault="00632C33" w:rsidP="002A554E">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4A6B29F1" w14:textId="77777777" w:rsidR="00632C33" w:rsidRPr="007E23A1" w:rsidRDefault="00632C33" w:rsidP="002A554E">
            <w:pPr>
              <w:pStyle w:val="TAC"/>
            </w:pPr>
            <w:r w:rsidRPr="007E23A1">
              <w:t>+2+TT/-3-TT</w:t>
            </w:r>
          </w:p>
        </w:tc>
      </w:tr>
      <w:tr w:rsidR="00DA7E66" w:rsidRPr="007E23A1" w14:paraId="1954771C" w14:textId="77777777" w:rsidTr="009747B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847F27" w14:textId="77777777" w:rsidR="00DA7E66" w:rsidRPr="007E23A1" w:rsidRDefault="00DA7E66" w:rsidP="00DA7E66">
            <w:pPr>
              <w:pStyle w:val="TAC"/>
            </w:pPr>
            <w:r w:rsidRPr="007E23A1">
              <w:rPr>
                <w:lang w:eastAsia="fi-FI"/>
              </w:rPr>
              <w:t>n50</w:t>
            </w:r>
          </w:p>
        </w:tc>
        <w:tc>
          <w:tcPr>
            <w:tcW w:w="1008" w:type="dxa"/>
            <w:tcBorders>
              <w:top w:val="single" w:sz="4" w:space="0" w:color="auto"/>
              <w:left w:val="single" w:sz="4" w:space="0" w:color="auto"/>
              <w:bottom w:val="single" w:sz="4" w:space="0" w:color="auto"/>
              <w:right w:val="single" w:sz="4" w:space="0" w:color="auto"/>
            </w:tcBorders>
          </w:tcPr>
          <w:p w14:paraId="4A0EF899"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3B63E1F8" w14:textId="77777777" w:rsidR="00DA7E66" w:rsidRPr="007E23A1" w:rsidRDefault="00DA7E66" w:rsidP="00DA7E66">
            <w:pPr>
              <w:pStyle w:val="TAC"/>
            </w:pPr>
          </w:p>
        </w:tc>
        <w:tc>
          <w:tcPr>
            <w:tcW w:w="1008" w:type="dxa"/>
            <w:tcBorders>
              <w:top w:val="single" w:sz="4" w:space="0" w:color="auto"/>
              <w:left w:val="single" w:sz="4" w:space="0" w:color="auto"/>
              <w:bottom w:val="single" w:sz="4" w:space="0" w:color="auto"/>
              <w:right w:val="single" w:sz="4" w:space="0" w:color="auto"/>
            </w:tcBorders>
          </w:tcPr>
          <w:p w14:paraId="01E0BF83"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261FC4F5" w14:textId="77777777" w:rsidR="00DA7E66" w:rsidRPr="007E23A1" w:rsidRDefault="00DA7E66" w:rsidP="00DA7E66">
            <w:pPr>
              <w:pStyle w:val="TAC"/>
            </w:pPr>
          </w:p>
        </w:tc>
        <w:tc>
          <w:tcPr>
            <w:tcW w:w="919" w:type="dxa"/>
            <w:tcBorders>
              <w:top w:val="single" w:sz="4" w:space="0" w:color="auto"/>
              <w:left w:val="single" w:sz="4" w:space="0" w:color="auto"/>
              <w:bottom w:val="single" w:sz="4" w:space="0" w:color="auto"/>
              <w:right w:val="single" w:sz="4" w:space="0" w:color="auto"/>
            </w:tcBorders>
          </w:tcPr>
          <w:p w14:paraId="2BD39F9C" w14:textId="77777777" w:rsidR="00DA7E66" w:rsidRPr="007E23A1" w:rsidRDefault="00DA7E66" w:rsidP="00DA7E66">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709EDB6A" w14:textId="77777777" w:rsidR="00DA7E66" w:rsidRPr="007E23A1" w:rsidRDefault="00DA7E66" w:rsidP="00DA7E66">
            <w:pPr>
              <w:pStyle w:val="TAC"/>
            </w:pPr>
            <w:r w:rsidRPr="007E23A1">
              <w:t>±2±TT</w:t>
            </w:r>
          </w:p>
        </w:tc>
      </w:tr>
      <w:tr w:rsidR="00DA7E66" w:rsidRPr="007E23A1" w14:paraId="5A2EFD9F" w14:textId="77777777" w:rsidTr="009747B5">
        <w:trPr>
          <w:jc w:val="center"/>
        </w:trPr>
        <w:tc>
          <w:tcPr>
            <w:tcW w:w="923" w:type="dxa"/>
            <w:tcBorders>
              <w:top w:val="single" w:sz="4" w:space="0" w:color="auto"/>
              <w:left w:val="single" w:sz="4" w:space="0" w:color="auto"/>
              <w:bottom w:val="single" w:sz="4" w:space="0" w:color="auto"/>
              <w:right w:val="single" w:sz="4" w:space="0" w:color="auto"/>
            </w:tcBorders>
          </w:tcPr>
          <w:p w14:paraId="586A1B8D" w14:textId="77777777" w:rsidR="00DA7E66" w:rsidRPr="007E23A1" w:rsidRDefault="00DA7E66" w:rsidP="00DA7E66">
            <w:pPr>
              <w:pStyle w:val="TAC"/>
            </w:pPr>
            <w:r w:rsidRPr="007E23A1">
              <w:t>n51</w:t>
            </w:r>
          </w:p>
        </w:tc>
        <w:tc>
          <w:tcPr>
            <w:tcW w:w="1008" w:type="dxa"/>
            <w:tcBorders>
              <w:top w:val="single" w:sz="4" w:space="0" w:color="auto"/>
              <w:left w:val="single" w:sz="4" w:space="0" w:color="auto"/>
              <w:bottom w:val="single" w:sz="4" w:space="0" w:color="auto"/>
              <w:right w:val="single" w:sz="4" w:space="0" w:color="auto"/>
            </w:tcBorders>
          </w:tcPr>
          <w:p w14:paraId="79AFDAC4"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6A689CA4" w14:textId="77777777" w:rsidR="00DA7E66" w:rsidRPr="007E23A1" w:rsidRDefault="00DA7E66" w:rsidP="00DA7E66">
            <w:pPr>
              <w:pStyle w:val="TAC"/>
            </w:pPr>
          </w:p>
        </w:tc>
        <w:tc>
          <w:tcPr>
            <w:tcW w:w="1008" w:type="dxa"/>
            <w:tcBorders>
              <w:top w:val="single" w:sz="4" w:space="0" w:color="auto"/>
              <w:left w:val="single" w:sz="4" w:space="0" w:color="auto"/>
              <w:bottom w:val="single" w:sz="4" w:space="0" w:color="auto"/>
              <w:right w:val="single" w:sz="4" w:space="0" w:color="auto"/>
            </w:tcBorders>
          </w:tcPr>
          <w:p w14:paraId="4A4E4121" w14:textId="77777777" w:rsidR="00DA7E66" w:rsidRPr="007E23A1"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14:paraId="37256B00" w14:textId="77777777" w:rsidR="00DA7E66" w:rsidRPr="007E23A1" w:rsidRDefault="00DA7E66" w:rsidP="00DA7E66">
            <w:pPr>
              <w:pStyle w:val="TAC"/>
            </w:pPr>
          </w:p>
        </w:tc>
        <w:tc>
          <w:tcPr>
            <w:tcW w:w="919" w:type="dxa"/>
            <w:tcBorders>
              <w:top w:val="single" w:sz="4" w:space="0" w:color="auto"/>
              <w:left w:val="single" w:sz="4" w:space="0" w:color="auto"/>
              <w:bottom w:val="single" w:sz="4" w:space="0" w:color="auto"/>
              <w:right w:val="single" w:sz="4" w:space="0" w:color="auto"/>
            </w:tcBorders>
          </w:tcPr>
          <w:p w14:paraId="3186BAF0" w14:textId="77777777" w:rsidR="00DA7E66" w:rsidRPr="007E23A1" w:rsidRDefault="00DA7E66" w:rsidP="00DA7E66">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18BE5E29" w14:textId="77777777" w:rsidR="00DA7E66" w:rsidRPr="007E23A1" w:rsidRDefault="00DA7E66" w:rsidP="00DA7E66">
            <w:pPr>
              <w:pStyle w:val="TAC"/>
            </w:pPr>
            <w:r w:rsidRPr="007E23A1">
              <w:t>±2±TT</w:t>
            </w:r>
          </w:p>
        </w:tc>
      </w:tr>
      <w:tr w:rsidR="00237693" w:rsidRPr="007E23A1" w14:paraId="489EEC31" w14:textId="77777777" w:rsidTr="00237693">
        <w:trPr>
          <w:jc w:val="center"/>
        </w:trPr>
        <w:tc>
          <w:tcPr>
            <w:tcW w:w="923" w:type="dxa"/>
            <w:tcBorders>
              <w:top w:val="single" w:sz="4" w:space="0" w:color="auto"/>
              <w:left w:val="single" w:sz="4" w:space="0" w:color="auto"/>
              <w:bottom w:val="single" w:sz="4" w:space="0" w:color="auto"/>
              <w:right w:val="single" w:sz="4" w:space="0" w:color="auto"/>
            </w:tcBorders>
          </w:tcPr>
          <w:p w14:paraId="57C4957A" w14:textId="77777777" w:rsidR="00237693" w:rsidRPr="007E23A1" w:rsidRDefault="00237693" w:rsidP="00CB7637">
            <w:pPr>
              <w:pStyle w:val="TAC"/>
            </w:pPr>
            <w:r w:rsidRPr="007E23A1">
              <w:t>n53</w:t>
            </w:r>
          </w:p>
        </w:tc>
        <w:tc>
          <w:tcPr>
            <w:tcW w:w="1008" w:type="dxa"/>
            <w:tcBorders>
              <w:top w:val="single" w:sz="4" w:space="0" w:color="auto"/>
              <w:left w:val="single" w:sz="4" w:space="0" w:color="auto"/>
              <w:bottom w:val="single" w:sz="4" w:space="0" w:color="auto"/>
              <w:right w:val="single" w:sz="4" w:space="0" w:color="auto"/>
            </w:tcBorders>
          </w:tcPr>
          <w:p w14:paraId="2BA7458F" w14:textId="77777777" w:rsidR="00237693" w:rsidRPr="007E23A1" w:rsidRDefault="00237693" w:rsidP="00CB7637">
            <w:pPr>
              <w:pStyle w:val="TAC"/>
            </w:pPr>
          </w:p>
        </w:tc>
        <w:tc>
          <w:tcPr>
            <w:tcW w:w="1067" w:type="dxa"/>
            <w:tcBorders>
              <w:top w:val="single" w:sz="4" w:space="0" w:color="auto"/>
              <w:left w:val="single" w:sz="4" w:space="0" w:color="auto"/>
              <w:bottom w:val="single" w:sz="4" w:space="0" w:color="auto"/>
              <w:right w:val="single" w:sz="4" w:space="0" w:color="auto"/>
            </w:tcBorders>
          </w:tcPr>
          <w:p w14:paraId="4B24496D" w14:textId="77777777" w:rsidR="00237693" w:rsidRPr="007E23A1" w:rsidRDefault="00237693" w:rsidP="00CB7637">
            <w:pPr>
              <w:pStyle w:val="TAC"/>
            </w:pPr>
          </w:p>
        </w:tc>
        <w:tc>
          <w:tcPr>
            <w:tcW w:w="1008" w:type="dxa"/>
            <w:tcBorders>
              <w:top w:val="single" w:sz="4" w:space="0" w:color="auto"/>
              <w:left w:val="single" w:sz="4" w:space="0" w:color="auto"/>
              <w:bottom w:val="single" w:sz="4" w:space="0" w:color="auto"/>
              <w:right w:val="single" w:sz="4" w:space="0" w:color="auto"/>
            </w:tcBorders>
          </w:tcPr>
          <w:p w14:paraId="4A21C991" w14:textId="77777777" w:rsidR="00237693" w:rsidRPr="007E23A1" w:rsidRDefault="00237693" w:rsidP="00CB7637">
            <w:pPr>
              <w:pStyle w:val="TAC"/>
            </w:pPr>
          </w:p>
        </w:tc>
        <w:tc>
          <w:tcPr>
            <w:tcW w:w="1067" w:type="dxa"/>
            <w:tcBorders>
              <w:top w:val="single" w:sz="4" w:space="0" w:color="auto"/>
              <w:left w:val="single" w:sz="4" w:space="0" w:color="auto"/>
              <w:bottom w:val="single" w:sz="4" w:space="0" w:color="auto"/>
              <w:right w:val="single" w:sz="4" w:space="0" w:color="auto"/>
            </w:tcBorders>
          </w:tcPr>
          <w:p w14:paraId="0D3E99E5" w14:textId="77777777" w:rsidR="00237693" w:rsidRPr="007E23A1" w:rsidRDefault="00237693" w:rsidP="00CB7637">
            <w:pPr>
              <w:pStyle w:val="TAC"/>
            </w:pPr>
          </w:p>
        </w:tc>
        <w:tc>
          <w:tcPr>
            <w:tcW w:w="919" w:type="dxa"/>
            <w:tcBorders>
              <w:top w:val="single" w:sz="4" w:space="0" w:color="auto"/>
              <w:left w:val="single" w:sz="4" w:space="0" w:color="auto"/>
              <w:bottom w:val="single" w:sz="4" w:space="0" w:color="auto"/>
              <w:right w:val="single" w:sz="4" w:space="0" w:color="auto"/>
            </w:tcBorders>
          </w:tcPr>
          <w:p w14:paraId="35A28DFB" w14:textId="77777777" w:rsidR="00237693" w:rsidRPr="007E23A1" w:rsidRDefault="00237693" w:rsidP="00CB7637">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382D9AF8" w14:textId="77777777" w:rsidR="00237693" w:rsidRPr="007E23A1" w:rsidRDefault="00237693" w:rsidP="00CB7637">
            <w:pPr>
              <w:pStyle w:val="TAC"/>
            </w:pPr>
            <w:r w:rsidRPr="007E23A1">
              <w:t>±2±TT</w:t>
            </w:r>
          </w:p>
        </w:tc>
      </w:tr>
      <w:tr w:rsidR="004036C8" w:rsidRPr="007E23A1" w14:paraId="4B6F6604" w14:textId="77777777" w:rsidTr="00BC5377">
        <w:trPr>
          <w:jc w:val="center"/>
        </w:trPr>
        <w:tc>
          <w:tcPr>
            <w:tcW w:w="923" w:type="dxa"/>
            <w:tcBorders>
              <w:top w:val="single" w:sz="4" w:space="0" w:color="auto"/>
              <w:left w:val="single" w:sz="4" w:space="0" w:color="auto"/>
              <w:bottom w:val="single" w:sz="4" w:space="0" w:color="auto"/>
              <w:right w:val="single" w:sz="4" w:space="0" w:color="auto"/>
            </w:tcBorders>
          </w:tcPr>
          <w:p w14:paraId="13D7F450" w14:textId="77777777" w:rsidR="004036C8" w:rsidRPr="007E23A1" w:rsidRDefault="004036C8" w:rsidP="00BC5377">
            <w:pPr>
              <w:pStyle w:val="TAC"/>
            </w:pPr>
            <w:r w:rsidRPr="007E23A1">
              <w:t>n65</w:t>
            </w:r>
          </w:p>
        </w:tc>
        <w:tc>
          <w:tcPr>
            <w:tcW w:w="1008" w:type="dxa"/>
            <w:tcBorders>
              <w:top w:val="single" w:sz="4" w:space="0" w:color="auto"/>
              <w:left w:val="single" w:sz="4" w:space="0" w:color="auto"/>
              <w:bottom w:val="single" w:sz="4" w:space="0" w:color="auto"/>
              <w:right w:val="single" w:sz="4" w:space="0" w:color="auto"/>
            </w:tcBorders>
          </w:tcPr>
          <w:p w14:paraId="5EC452BD" w14:textId="77777777" w:rsidR="004036C8" w:rsidRPr="007E23A1" w:rsidRDefault="004036C8" w:rsidP="00BC5377">
            <w:pPr>
              <w:pStyle w:val="TAC"/>
            </w:pPr>
          </w:p>
        </w:tc>
        <w:tc>
          <w:tcPr>
            <w:tcW w:w="1067" w:type="dxa"/>
            <w:tcBorders>
              <w:top w:val="single" w:sz="4" w:space="0" w:color="auto"/>
              <w:left w:val="single" w:sz="4" w:space="0" w:color="auto"/>
              <w:bottom w:val="single" w:sz="4" w:space="0" w:color="auto"/>
              <w:right w:val="single" w:sz="4" w:space="0" w:color="auto"/>
            </w:tcBorders>
          </w:tcPr>
          <w:p w14:paraId="2CA706E9" w14:textId="77777777" w:rsidR="004036C8" w:rsidRPr="007E23A1" w:rsidRDefault="004036C8" w:rsidP="00BC5377">
            <w:pPr>
              <w:pStyle w:val="TAC"/>
            </w:pPr>
          </w:p>
        </w:tc>
        <w:tc>
          <w:tcPr>
            <w:tcW w:w="1008" w:type="dxa"/>
            <w:tcBorders>
              <w:top w:val="single" w:sz="4" w:space="0" w:color="auto"/>
              <w:left w:val="single" w:sz="4" w:space="0" w:color="auto"/>
              <w:bottom w:val="single" w:sz="4" w:space="0" w:color="auto"/>
              <w:right w:val="single" w:sz="4" w:space="0" w:color="auto"/>
            </w:tcBorders>
          </w:tcPr>
          <w:p w14:paraId="1EC0E1DA" w14:textId="77777777" w:rsidR="004036C8" w:rsidRPr="007E23A1" w:rsidRDefault="004036C8" w:rsidP="00BC5377">
            <w:pPr>
              <w:pStyle w:val="TAC"/>
            </w:pPr>
          </w:p>
        </w:tc>
        <w:tc>
          <w:tcPr>
            <w:tcW w:w="1067" w:type="dxa"/>
            <w:tcBorders>
              <w:top w:val="single" w:sz="4" w:space="0" w:color="auto"/>
              <w:left w:val="single" w:sz="4" w:space="0" w:color="auto"/>
              <w:bottom w:val="single" w:sz="4" w:space="0" w:color="auto"/>
              <w:right w:val="single" w:sz="4" w:space="0" w:color="auto"/>
            </w:tcBorders>
          </w:tcPr>
          <w:p w14:paraId="68A52D6D" w14:textId="77777777" w:rsidR="004036C8" w:rsidRPr="007E23A1" w:rsidRDefault="004036C8" w:rsidP="00BC5377">
            <w:pPr>
              <w:pStyle w:val="TAC"/>
            </w:pPr>
          </w:p>
        </w:tc>
        <w:tc>
          <w:tcPr>
            <w:tcW w:w="919" w:type="dxa"/>
            <w:tcBorders>
              <w:top w:val="single" w:sz="4" w:space="0" w:color="auto"/>
              <w:left w:val="single" w:sz="4" w:space="0" w:color="auto"/>
              <w:bottom w:val="single" w:sz="4" w:space="0" w:color="auto"/>
              <w:right w:val="single" w:sz="4" w:space="0" w:color="auto"/>
            </w:tcBorders>
          </w:tcPr>
          <w:p w14:paraId="23CCA882" w14:textId="77777777" w:rsidR="004036C8" w:rsidRPr="007E23A1" w:rsidRDefault="004036C8" w:rsidP="00BC5377">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7D694B01" w14:textId="77777777" w:rsidR="004036C8" w:rsidRPr="007E23A1" w:rsidRDefault="004036C8" w:rsidP="00BC5377">
            <w:pPr>
              <w:pStyle w:val="TAC"/>
            </w:pPr>
            <w:r w:rsidRPr="007E23A1">
              <w:t>±2</w:t>
            </w:r>
            <w:r w:rsidR="00713D95" w:rsidRPr="007E23A1">
              <w:t>±TT</w:t>
            </w:r>
          </w:p>
        </w:tc>
      </w:tr>
      <w:tr w:rsidR="00A678D9" w:rsidRPr="007E23A1" w14:paraId="11AE3343"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A97CA6" w14:textId="77777777" w:rsidR="00A678D9" w:rsidRPr="007E23A1" w:rsidRDefault="00A678D9" w:rsidP="00BA3F3D">
            <w:pPr>
              <w:pStyle w:val="TAC"/>
            </w:pPr>
            <w:r w:rsidRPr="007E23A1">
              <w:t>n66</w:t>
            </w:r>
          </w:p>
        </w:tc>
        <w:tc>
          <w:tcPr>
            <w:tcW w:w="1008" w:type="dxa"/>
            <w:tcBorders>
              <w:top w:val="single" w:sz="4" w:space="0" w:color="auto"/>
              <w:left w:val="single" w:sz="4" w:space="0" w:color="auto"/>
              <w:bottom w:val="single" w:sz="4" w:space="0" w:color="auto"/>
              <w:right w:val="single" w:sz="4" w:space="0" w:color="auto"/>
            </w:tcBorders>
            <w:vAlign w:val="center"/>
          </w:tcPr>
          <w:p w14:paraId="001FB3F1"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B46CA8A"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5D4ED7F"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4A7EF71"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09996E69"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5E2D7A00" w14:textId="77777777" w:rsidR="00A678D9" w:rsidRPr="007E23A1" w:rsidRDefault="00A678D9" w:rsidP="00BA3F3D">
            <w:pPr>
              <w:pStyle w:val="TAC"/>
            </w:pPr>
            <w:r w:rsidRPr="007E23A1">
              <w:t>±2±TT</w:t>
            </w:r>
          </w:p>
        </w:tc>
      </w:tr>
      <w:tr w:rsidR="00A678D9" w:rsidRPr="007E23A1" w14:paraId="343D9CA0"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F13BF9" w14:textId="77777777" w:rsidR="00A678D9" w:rsidRPr="007E23A1" w:rsidRDefault="00A678D9" w:rsidP="00BA3F3D">
            <w:pPr>
              <w:pStyle w:val="TAC"/>
            </w:pPr>
            <w:r w:rsidRPr="007E23A1">
              <w:t>n70</w:t>
            </w:r>
          </w:p>
        </w:tc>
        <w:tc>
          <w:tcPr>
            <w:tcW w:w="1008" w:type="dxa"/>
            <w:tcBorders>
              <w:top w:val="single" w:sz="4" w:space="0" w:color="auto"/>
              <w:left w:val="single" w:sz="4" w:space="0" w:color="auto"/>
              <w:bottom w:val="single" w:sz="4" w:space="0" w:color="auto"/>
              <w:right w:val="single" w:sz="4" w:space="0" w:color="auto"/>
            </w:tcBorders>
            <w:vAlign w:val="center"/>
          </w:tcPr>
          <w:p w14:paraId="5B96A6DB"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D8C12E0"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1BCE3C2"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67A4ECA"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1D2D4F89"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E50FE6D" w14:textId="77777777" w:rsidR="00A678D9" w:rsidRPr="007E23A1" w:rsidRDefault="00A678D9" w:rsidP="00BA3F3D">
            <w:pPr>
              <w:pStyle w:val="TAC"/>
            </w:pPr>
            <w:r w:rsidRPr="007E23A1">
              <w:t>±2±TT</w:t>
            </w:r>
          </w:p>
        </w:tc>
      </w:tr>
      <w:tr w:rsidR="00A678D9" w:rsidRPr="007E23A1" w14:paraId="51E75C03"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AE77DF" w14:textId="77777777" w:rsidR="00A678D9" w:rsidRPr="007E23A1" w:rsidRDefault="00A678D9" w:rsidP="00BA3F3D">
            <w:pPr>
              <w:pStyle w:val="TAC"/>
              <w:rPr>
                <w:lang w:eastAsia="fi-FI"/>
              </w:rPr>
            </w:pPr>
            <w:r w:rsidRPr="007E23A1">
              <w:rPr>
                <w:lang w:eastAsia="fi-FI"/>
              </w:rPr>
              <w:t>n71</w:t>
            </w:r>
          </w:p>
        </w:tc>
        <w:tc>
          <w:tcPr>
            <w:tcW w:w="1008" w:type="dxa"/>
            <w:tcBorders>
              <w:top w:val="single" w:sz="4" w:space="0" w:color="auto"/>
              <w:left w:val="single" w:sz="4" w:space="0" w:color="auto"/>
              <w:bottom w:val="single" w:sz="4" w:space="0" w:color="auto"/>
              <w:right w:val="single" w:sz="4" w:space="0" w:color="auto"/>
            </w:tcBorders>
            <w:vAlign w:val="center"/>
          </w:tcPr>
          <w:p w14:paraId="5239865E" w14:textId="77777777" w:rsidR="00A678D9" w:rsidRPr="007E23A1" w:rsidRDefault="00A678D9" w:rsidP="00BA3F3D">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3E4B49F" w14:textId="77777777" w:rsidR="00A678D9" w:rsidRPr="007E23A1" w:rsidRDefault="00A678D9" w:rsidP="00BA3F3D">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vAlign w:val="center"/>
          </w:tcPr>
          <w:p w14:paraId="77F1DD86" w14:textId="77777777" w:rsidR="00A678D9" w:rsidRPr="007E23A1" w:rsidRDefault="00A678D9" w:rsidP="00BA3F3D">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4CC4C80" w14:textId="77777777" w:rsidR="00A678D9" w:rsidRPr="007E23A1" w:rsidRDefault="00A678D9" w:rsidP="00BA3F3D">
            <w:pPr>
              <w:pStyle w:val="TAC"/>
              <w:rPr>
                <w:rFonts w:cs="Arial"/>
                <w:lang w:eastAsia="zh-CN"/>
              </w:rPr>
            </w:pPr>
          </w:p>
        </w:tc>
        <w:tc>
          <w:tcPr>
            <w:tcW w:w="919" w:type="dxa"/>
            <w:tcBorders>
              <w:top w:val="single" w:sz="4" w:space="0" w:color="auto"/>
              <w:left w:val="single" w:sz="4" w:space="0" w:color="auto"/>
              <w:bottom w:val="single" w:sz="4" w:space="0" w:color="auto"/>
              <w:right w:val="single" w:sz="4" w:space="0" w:color="auto"/>
            </w:tcBorders>
          </w:tcPr>
          <w:p w14:paraId="7C9F96D9" w14:textId="77777777" w:rsidR="00A678D9" w:rsidRPr="007E23A1" w:rsidRDefault="00A678D9" w:rsidP="00BA3F3D">
            <w:pPr>
              <w:pStyle w:val="TAC"/>
              <w:rPr>
                <w:rFonts w:cs="Arial"/>
              </w:rPr>
            </w:pPr>
            <w:r w:rsidRPr="007E23A1">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16B068F" w14:textId="77777777" w:rsidR="00A678D9" w:rsidRPr="007E23A1" w:rsidRDefault="00A678D9" w:rsidP="00BA3F3D">
            <w:pPr>
              <w:pStyle w:val="TAC"/>
              <w:rPr>
                <w:rFonts w:cs="Arial"/>
              </w:rPr>
            </w:pPr>
            <w:r w:rsidRPr="007E23A1">
              <w:rPr>
                <w:rFonts w:cs="Arial"/>
              </w:rPr>
              <w:t>+2+TT/-2.5-TT</w:t>
            </w:r>
          </w:p>
        </w:tc>
      </w:tr>
      <w:tr w:rsidR="00DA7E66" w:rsidRPr="007E23A1" w14:paraId="68637E02" w14:textId="77777777" w:rsidTr="009747B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C1C48B" w14:textId="77777777" w:rsidR="00DA7E66" w:rsidRPr="007E23A1" w:rsidRDefault="00DA7E66" w:rsidP="00DA7E66">
            <w:pPr>
              <w:pStyle w:val="TAC"/>
              <w:rPr>
                <w:lang w:eastAsia="fi-FI"/>
              </w:rPr>
            </w:pPr>
            <w:r w:rsidRPr="007E23A1">
              <w:rPr>
                <w:lang w:eastAsia="ja-JP"/>
              </w:rPr>
              <w:t>n74</w:t>
            </w:r>
          </w:p>
        </w:tc>
        <w:tc>
          <w:tcPr>
            <w:tcW w:w="1008" w:type="dxa"/>
            <w:tcBorders>
              <w:top w:val="single" w:sz="4" w:space="0" w:color="auto"/>
              <w:left w:val="single" w:sz="4" w:space="0" w:color="auto"/>
              <w:bottom w:val="single" w:sz="4" w:space="0" w:color="auto"/>
              <w:right w:val="single" w:sz="4" w:space="0" w:color="auto"/>
            </w:tcBorders>
          </w:tcPr>
          <w:p w14:paraId="2B9DE017" w14:textId="77777777" w:rsidR="00DA7E66" w:rsidRPr="007E23A1" w:rsidRDefault="00DA7E66" w:rsidP="00DA7E66">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62AA92CB" w14:textId="77777777" w:rsidR="00DA7E66" w:rsidRPr="007E23A1" w:rsidRDefault="00DA7E66" w:rsidP="00DA7E66">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44CE57AD" w14:textId="77777777" w:rsidR="00DA7E66" w:rsidRPr="007E23A1" w:rsidRDefault="00DA7E66" w:rsidP="00DA7E66">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3B067133" w14:textId="77777777" w:rsidR="00DA7E66" w:rsidRPr="007E23A1" w:rsidRDefault="00DA7E66" w:rsidP="00DA7E66">
            <w:pPr>
              <w:pStyle w:val="TAC"/>
              <w:rPr>
                <w:rFonts w:cs="Arial"/>
                <w:lang w:eastAsia="zh-CN"/>
              </w:rPr>
            </w:pPr>
          </w:p>
        </w:tc>
        <w:tc>
          <w:tcPr>
            <w:tcW w:w="919" w:type="dxa"/>
            <w:tcBorders>
              <w:top w:val="single" w:sz="4" w:space="0" w:color="auto"/>
              <w:left w:val="single" w:sz="4" w:space="0" w:color="auto"/>
              <w:bottom w:val="single" w:sz="4" w:space="0" w:color="auto"/>
              <w:right w:val="single" w:sz="4" w:space="0" w:color="auto"/>
            </w:tcBorders>
          </w:tcPr>
          <w:p w14:paraId="013173D8" w14:textId="77777777" w:rsidR="00DA7E66" w:rsidRPr="007E23A1" w:rsidRDefault="00DA7E66" w:rsidP="00DA7E66">
            <w:pPr>
              <w:pStyle w:val="TAC"/>
              <w:rPr>
                <w:rFonts w:cs="Arial"/>
              </w:rPr>
            </w:pPr>
            <w:r w:rsidRPr="007E23A1">
              <w:rPr>
                <w:lang w:eastAsia="ja-JP"/>
              </w:rPr>
              <w:t>23</w:t>
            </w:r>
          </w:p>
        </w:tc>
        <w:tc>
          <w:tcPr>
            <w:tcW w:w="1257" w:type="dxa"/>
            <w:tcBorders>
              <w:top w:val="single" w:sz="4" w:space="0" w:color="auto"/>
              <w:left w:val="single" w:sz="4" w:space="0" w:color="auto"/>
              <w:bottom w:val="single" w:sz="4" w:space="0" w:color="auto"/>
              <w:right w:val="single" w:sz="4" w:space="0" w:color="auto"/>
            </w:tcBorders>
          </w:tcPr>
          <w:p w14:paraId="6135CF6D" w14:textId="77777777" w:rsidR="00DA7E66" w:rsidRPr="007E23A1" w:rsidRDefault="00DA7E66" w:rsidP="00DA7E66">
            <w:pPr>
              <w:pStyle w:val="TAC"/>
              <w:rPr>
                <w:rFonts w:cs="Arial"/>
              </w:rPr>
            </w:pPr>
            <w:r w:rsidRPr="007E23A1">
              <w:t>±2±TT</w:t>
            </w:r>
          </w:p>
        </w:tc>
      </w:tr>
      <w:tr w:rsidR="00A678D9" w:rsidRPr="007E23A1" w14:paraId="1A72DBB3"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E6103B" w14:textId="77777777" w:rsidR="00A678D9" w:rsidRPr="007E23A1" w:rsidRDefault="00A678D9" w:rsidP="00BA3F3D">
            <w:pPr>
              <w:pStyle w:val="TAC"/>
            </w:pPr>
            <w:r w:rsidRPr="007E23A1">
              <w:t>n77</w:t>
            </w:r>
          </w:p>
        </w:tc>
        <w:tc>
          <w:tcPr>
            <w:tcW w:w="1008" w:type="dxa"/>
            <w:tcBorders>
              <w:top w:val="single" w:sz="4" w:space="0" w:color="auto"/>
              <w:left w:val="single" w:sz="4" w:space="0" w:color="auto"/>
              <w:bottom w:val="single" w:sz="4" w:space="0" w:color="auto"/>
              <w:right w:val="single" w:sz="4" w:space="0" w:color="auto"/>
            </w:tcBorders>
          </w:tcPr>
          <w:p w14:paraId="54098ACA"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0D1E3BAE"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14:paraId="5BE442F3"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5EE93BB8"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34A4DAB6"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33673BEE" w14:textId="77777777" w:rsidR="00A678D9" w:rsidRPr="007E23A1" w:rsidRDefault="00A678D9" w:rsidP="00BA3F3D">
            <w:pPr>
              <w:pStyle w:val="TAC"/>
            </w:pPr>
            <w:r w:rsidRPr="007E23A1">
              <w:t>+2+TT/-3-TT</w:t>
            </w:r>
          </w:p>
        </w:tc>
      </w:tr>
      <w:tr w:rsidR="00A678D9" w:rsidRPr="007E23A1" w14:paraId="7C14FD9B"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632B62" w14:textId="77777777" w:rsidR="00A678D9" w:rsidRPr="007E23A1" w:rsidRDefault="00A678D9" w:rsidP="00BA3F3D">
            <w:pPr>
              <w:pStyle w:val="TAC"/>
            </w:pPr>
            <w:r w:rsidRPr="007E23A1">
              <w:t>n78</w:t>
            </w:r>
          </w:p>
        </w:tc>
        <w:tc>
          <w:tcPr>
            <w:tcW w:w="1008" w:type="dxa"/>
            <w:tcBorders>
              <w:top w:val="single" w:sz="4" w:space="0" w:color="auto"/>
              <w:left w:val="single" w:sz="4" w:space="0" w:color="auto"/>
              <w:bottom w:val="single" w:sz="4" w:space="0" w:color="auto"/>
              <w:right w:val="single" w:sz="4" w:space="0" w:color="auto"/>
            </w:tcBorders>
          </w:tcPr>
          <w:p w14:paraId="4E8421C5"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3E10743C"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14:paraId="1847EA55"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19F56BC3"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7733EA1C"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1DA91EF2" w14:textId="77777777" w:rsidR="00A678D9" w:rsidRPr="007E23A1" w:rsidRDefault="00A678D9" w:rsidP="00BA3F3D">
            <w:pPr>
              <w:pStyle w:val="TAC"/>
            </w:pPr>
            <w:r w:rsidRPr="007E23A1">
              <w:t>+2+TT/-3-TT</w:t>
            </w:r>
          </w:p>
        </w:tc>
      </w:tr>
      <w:tr w:rsidR="00A678D9" w:rsidRPr="007E23A1" w14:paraId="11C45D62"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521F64" w14:textId="77777777" w:rsidR="00A678D9" w:rsidRPr="007E23A1" w:rsidRDefault="00A678D9" w:rsidP="00BA3F3D">
            <w:pPr>
              <w:pStyle w:val="TAC"/>
            </w:pPr>
            <w:r w:rsidRPr="007E23A1">
              <w:t>n79</w:t>
            </w:r>
          </w:p>
        </w:tc>
        <w:tc>
          <w:tcPr>
            <w:tcW w:w="1008" w:type="dxa"/>
            <w:tcBorders>
              <w:top w:val="single" w:sz="4" w:space="0" w:color="auto"/>
              <w:left w:val="single" w:sz="4" w:space="0" w:color="auto"/>
              <w:bottom w:val="single" w:sz="4" w:space="0" w:color="auto"/>
              <w:right w:val="single" w:sz="4" w:space="0" w:color="auto"/>
            </w:tcBorders>
            <w:vAlign w:val="center"/>
          </w:tcPr>
          <w:p w14:paraId="058B1161"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32665BE"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14:paraId="331A0A02"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08FEBC5B"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2F8CA96E"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424CA78B" w14:textId="77777777" w:rsidR="00A678D9" w:rsidRPr="007E23A1" w:rsidRDefault="00A678D9" w:rsidP="00BA3F3D">
            <w:pPr>
              <w:pStyle w:val="TAC"/>
            </w:pPr>
            <w:r w:rsidRPr="007E23A1">
              <w:t>+2+TT/-3-TT</w:t>
            </w:r>
          </w:p>
        </w:tc>
      </w:tr>
      <w:tr w:rsidR="00A678D9" w:rsidRPr="007E23A1" w14:paraId="53F8B6AF"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3F42EE" w14:textId="77777777" w:rsidR="00A678D9" w:rsidRPr="007E23A1" w:rsidRDefault="00A678D9" w:rsidP="00BA3F3D">
            <w:pPr>
              <w:pStyle w:val="TAC"/>
            </w:pPr>
            <w:r w:rsidRPr="007E23A1">
              <w:t>n80</w:t>
            </w:r>
          </w:p>
        </w:tc>
        <w:tc>
          <w:tcPr>
            <w:tcW w:w="1008" w:type="dxa"/>
            <w:tcBorders>
              <w:top w:val="single" w:sz="4" w:space="0" w:color="auto"/>
              <w:left w:val="single" w:sz="4" w:space="0" w:color="auto"/>
              <w:bottom w:val="single" w:sz="4" w:space="0" w:color="auto"/>
              <w:right w:val="single" w:sz="4" w:space="0" w:color="auto"/>
            </w:tcBorders>
          </w:tcPr>
          <w:p w14:paraId="56F7857E"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70C9153A"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14:paraId="6D4045D5"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55C3EEA5"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58A709EE"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1B34CF12" w14:textId="77777777" w:rsidR="00A678D9" w:rsidRPr="007E23A1" w:rsidRDefault="00A678D9" w:rsidP="00BA3F3D">
            <w:pPr>
              <w:pStyle w:val="TAC"/>
            </w:pPr>
            <w:r w:rsidRPr="007E23A1">
              <w:t>±2±TT</w:t>
            </w:r>
            <w:r w:rsidRPr="007E23A1" w:rsidDel="00A664D0">
              <w:t xml:space="preserve"> </w:t>
            </w:r>
          </w:p>
        </w:tc>
      </w:tr>
      <w:tr w:rsidR="00A678D9" w:rsidRPr="007E23A1" w14:paraId="3922ABD0"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854CEA" w14:textId="77777777" w:rsidR="00A678D9" w:rsidRPr="007E23A1" w:rsidRDefault="00A678D9" w:rsidP="00BA3F3D">
            <w:pPr>
              <w:pStyle w:val="TAC"/>
            </w:pPr>
            <w:r w:rsidRPr="007E23A1">
              <w:t>n81</w:t>
            </w:r>
          </w:p>
        </w:tc>
        <w:tc>
          <w:tcPr>
            <w:tcW w:w="1008" w:type="dxa"/>
            <w:tcBorders>
              <w:top w:val="single" w:sz="4" w:space="0" w:color="auto"/>
              <w:left w:val="single" w:sz="4" w:space="0" w:color="auto"/>
              <w:bottom w:val="single" w:sz="4" w:space="0" w:color="auto"/>
              <w:right w:val="single" w:sz="4" w:space="0" w:color="auto"/>
            </w:tcBorders>
          </w:tcPr>
          <w:p w14:paraId="1FE471B8"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19EB68FA"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14:paraId="7726FD15"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2DC80CA9"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6E9A76F3"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36D23406" w14:textId="77777777" w:rsidR="00A678D9" w:rsidRPr="007E23A1" w:rsidRDefault="00A678D9" w:rsidP="00BA3F3D">
            <w:pPr>
              <w:pStyle w:val="TAC"/>
            </w:pPr>
            <w:r w:rsidRPr="007E23A1">
              <w:t>±2±TT</w:t>
            </w:r>
          </w:p>
        </w:tc>
      </w:tr>
      <w:tr w:rsidR="00A678D9" w:rsidRPr="007E23A1" w14:paraId="3E840BD4"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26180B" w14:textId="77777777" w:rsidR="00A678D9" w:rsidRPr="007E23A1" w:rsidRDefault="00A678D9" w:rsidP="00BA3F3D">
            <w:pPr>
              <w:pStyle w:val="TAC"/>
            </w:pPr>
            <w:r w:rsidRPr="007E23A1">
              <w:t>n82</w:t>
            </w:r>
          </w:p>
        </w:tc>
        <w:tc>
          <w:tcPr>
            <w:tcW w:w="1008" w:type="dxa"/>
            <w:tcBorders>
              <w:top w:val="single" w:sz="4" w:space="0" w:color="auto"/>
              <w:left w:val="single" w:sz="4" w:space="0" w:color="auto"/>
              <w:bottom w:val="single" w:sz="4" w:space="0" w:color="auto"/>
              <w:right w:val="single" w:sz="4" w:space="0" w:color="auto"/>
            </w:tcBorders>
          </w:tcPr>
          <w:p w14:paraId="0A750A6F"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471DECCA"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14:paraId="6211CF26"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6044C430"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4927480B"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303A956" w14:textId="77777777" w:rsidR="00A678D9" w:rsidRPr="007E23A1" w:rsidRDefault="00A678D9" w:rsidP="00BA3F3D">
            <w:pPr>
              <w:pStyle w:val="TAC"/>
            </w:pPr>
            <w:r w:rsidRPr="007E23A1">
              <w:t>±2±TT</w:t>
            </w:r>
          </w:p>
        </w:tc>
      </w:tr>
      <w:tr w:rsidR="00A678D9" w:rsidRPr="007E23A1" w14:paraId="3EB50400"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C697B6" w14:textId="77777777" w:rsidR="00A678D9" w:rsidRPr="007E23A1" w:rsidRDefault="00A678D9" w:rsidP="00BA3F3D">
            <w:pPr>
              <w:pStyle w:val="TAC"/>
            </w:pPr>
            <w:r w:rsidRPr="007E23A1">
              <w:t>n83</w:t>
            </w:r>
          </w:p>
        </w:tc>
        <w:tc>
          <w:tcPr>
            <w:tcW w:w="1008" w:type="dxa"/>
            <w:tcBorders>
              <w:top w:val="single" w:sz="4" w:space="0" w:color="auto"/>
              <w:left w:val="single" w:sz="4" w:space="0" w:color="auto"/>
              <w:bottom w:val="single" w:sz="4" w:space="0" w:color="auto"/>
              <w:right w:val="single" w:sz="4" w:space="0" w:color="auto"/>
            </w:tcBorders>
          </w:tcPr>
          <w:p w14:paraId="5FB70DD6"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0C9ABA2A"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14:paraId="26E4948F"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2A23E760"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3E7014E8"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CDEE99C" w14:textId="77777777" w:rsidR="00A678D9" w:rsidRPr="007E23A1" w:rsidRDefault="00A678D9" w:rsidP="00BA3F3D">
            <w:pPr>
              <w:pStyle w:val="TAC"/>
            </w:pPr>
            <w:r w:rsidRPr="007E23A1">
              <w:t>+2+TT/-2.5-TT</w:t>
            </w:r>
          </w:p>
        </w:tc>
      </w:tr>
      <w:tr w:rsidR="00A678D9" w:rsidRPr="007E23A1" w14:paraId="7AC55F45"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67576E" w14:textId="77777777" w:rsidR="00A678D9" w:rsidRPr="007E23A1" w:rsidRDefault="00A678D9" w:rsidP="00BA3F3D">
            <w:pPr>
              <w:pStyle w:val="TAC"/>
            </w:pPr>
            <w:r w:rsidRPr="007E23A1">
              <w:t>n84</w:t>
            </w:r>
          </w:p>
        </w:tc>
        <w:tc>
          <w:tcPr>
            <w:tcW w:w="1008" w:type="dxa"/>
            <w:tcBorders>
              <w:top w:val="single" w:sz="4" w:space="0" w:color="auto"/>
              <w:left w:val="single" w:sz="4" w:space="0" w:color="auto"/>
              <w:bottom w:val="single" w:sz="4" w:space="0" w:color="auto"/>
              <w:right w:val="single" w:sz="4" w:space="0" w:color="auto"/>
            </w:tcBorders>
          </w:tcPr>
          <w:p w14:paraId="3491F23A"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5E0657B0"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14:paraId="345ED2C1"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34C80B75"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796C5D12"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4D3B6603" w14:textId="77777777" w:rsidR="00A678D9" w:rsidRPr="007E23A1" w:rsidRDefault="00A678D9" w:rsidP="00BA3F3D">
            <w:pPr>
              <w:pStyle w:val="TAC"/>
            </w:pPr>
            <w:r w:rsidRPr="007E23A1">
              <w:t>±2±TT</w:t>
            </w:r>
          </w:p>
        </w:tc>
      </w:tr>
      <w:tr w:rsidR="00A678D9" w:rsidRPr="007E23A1" w14:paraId="12CC8BD6"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E4E6A3" w14:textId="77777777" w:rsidR="00A678D9" w:rsidRPr="007E23A1" w:rsidRDefault="00A678D9" w:rsidP="00BA3F3D">
            <w:pPr>
              <w:pStyle w:val="TAC"/>
            </w:pPr>
            <w:r w:rsidRPr="007E23A1">
              <w:t>n86</w:t>
            </w:r>
          </w:p>
        </w:tc>
        <w:tc>
          <w:tcPr>
            <w:tcW w:w="1008" w:type="dxa"/>
            <w:tcBorders>
              <w:top w:val="single" w:sz="4" w:space="0" w:color="auto"/>
              <w:left w:val="single" w:sz="4" w:space="0" w:color="auto"/>
              <w:bottom w:val="single" w:sz="4" w:space="0" w:color="auto"/>
              <w:right w:val="single" w:sz="4" w:space="0" w:color="auto"/>
            </w:tcBorders>
          </w:tcPr>
          <w:p w14:paraId="6870A566"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44861E03" w14:textId="77777777" w:rsidR="00A678D9" w:rsidRPr="007E23A1"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14:paraId="683A23DE" w14:textId="77777777" w:rsidR="00A678D9" w:rsidRPr="007E23A1"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14:paraId="197EE021" w14:textId="77777777" w:rsidR="00A678D9" w:rsidRPr="007E23A1"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14:paraId="33691BB8" w14:textId="77777777" w:rsidR="00A678D9" w:rsidRPr="007E23A1" w:rsidRDefault="00A678D9" w:rsidP="00BA3F3D">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259317E" w14:textId="77777777" w:rsidR="00A678D9" w:rsidRPr="007E23A1" w:rsidRDefault="00A678D9" w:rsidP="00BA3F3D">
            <w:pPr>
              <w:pStyle w:val="TAC"/>
            </w:pPr>
            <w:r w:rsidRPr="007E23A1">
              <w:t>±2±TT</w:t>
            </w:r>
          </w:p>
        </w:tc>
      </w:tr>
      <w:tr w:rsidR="002D4CFE" w:rsidRPr="007E23A1" w14:paraId="2B91BD0E" w14:textId="77777777"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1D5B25" w14:textId="77777777" w:rsidR="002D4CFE" w:rsidRPr="007E23A1" w:rsidRDefault="002D4CFE" w:rsidP="002D4CFE">
            <w:pPr>
              <w:pStyle w:val="TAC"/>
            </w:pPr>
            <w:r w:rsidRPr="007E23A1">
              <w:rPr>
                <w:lang w:eastAsia="zh-CN"/>
              </w:rPr>
              <w:t>n95</w:t>
            </w:r>
          </w:p>
        </w:tc>
        <w:tc>
          <w:tcPr>
            <w:tcW w:w="1008" w:type="dxa"/>
            <w:tcBorders>
              <w:top w:val="single" w:sz="4" w:space="0" w:color="auto"/>
              <w:left w:val="single" w:sz="4" w:space="0" w:color="auto"/>
              <w:bottom w:val="single" w:sz="4" w:space="0" w:color="auto"/>
              <w:right w:val="single" w:sz="4" w:space="0" w:color="auto"/>
            </w:tcBorders>
          </w:tcPr>
          <w:p w14:paraId="1D3E8272" w14:textId="77777777" w:rsidR="002D4CFE" w:rsidRPr="007E23A1" w:rsidRDefault="002D4CFE" w:rsidP="002D4CFE">
            <w:pPr>
              <w:pStyle w:val="TAC"/>
            </w:pPr>
          </w:p>
        </w:tc>
        <w:tc>
          <w:tcPr>
            <w:tcW w:w="1067" w:type="dxa"/>
            <w:tcBorders>
              <w:top w:val="single" w:sz="4" w:space="0" w:color="auto"/>
              <w:left w:val="single" w:sz="4" w:space="0" w:color="auto"/>
              <w:bottom w:val="single" w:sz="4" w:space="0" w:color="auto"/>
              <w:right w:val="single" w:sz="4" w:space="0" w:color="auto"/>
            </w:tcBorders>
          </w:tcPr>
          <w:p w14:paraId="021F0764" w14:textId="77777777" w:rsidR="002D4CFE" w:rsidRPr="007E23A1" w:rsidRDefault="002D4CFE" w:rsidP="002D4CFE">
            <w:pPr>
              <w:pStyle w:val="TAC"/>
            </w:pPr>
          </w:p>
        </w:tc>
        <w:tc>
          <w:tcPr>
            <w:tcW w:w="1008" w:type="dxa"/>
            <w:tcBorders>
              <w:top w:val="single" w:sz="4" w:space="0" w:color="auto"/>
              <w:left w:val="single" w:sz="4" w:space="0" w:color="auto"/>
              <w:bottom w:val="single" w:sz="4" w:space="0" w:color="auto"/>
              <w:right w:val="single" w:sz="4" w:space="0" w:color="auto"/>
            </w:tcBorders>
          </w:tcPr>
          <w:p w14:paraId="7B6B2EBD" w14:textId="77777777" w:rsidR="002D4CFE" w:rsidRPr="007E23A1" w:rsidRDefault="002D4CFE" w:rsidP="002D4CFE">
            <w:pPr>
              <w:pStyle w:val="TAC"/>
            </w:pPr>
          </w:p>
        </w:tc>
        <w:tc>
          <w:tcPr>
            <w:tcW w:w="1067" w:type="dxa"/>
            <w:tcBorders>
              <w:top w:val="single" w:sz="4" w:space="0" w:color="auto"/>
              <w:left w:val="single" w:sz="4" w:space="0" w:color="auto"/>
              <w:bottom w:val="single" w:sz="4" w:space="0" w:color="auto"/>
              <w:right w:val="single" w:sz="4" w:space="0" w:color="auto"/>
            </w:tcBorders>
          </w:tcPr>
          <w:p w14:paraId="59ECF755" w14:textId="77777777" w:rsidR="002D4CFE" w:rsidRPr="007E23A1" w:rsidRDefault="002D4CFE" w:rsidP="002D4CFE">
            <w:pPr>
              <w:pStyle w:val="TAC"/>
            </w:pPr>
          </w:p>
        </w:tc>
        <w:tc>
          <w:tcPr>
            <w:tcW w:w="919" w:type="dxa"/>
            <w:tcBorders>
              <w:top w:val="single" w:sz="4" w:space="0" w:color="auto"/>
              <w:left w:val="single" w:sz="4" w:space="0" w:color="auto"/>
              <w:bottom w:val="single" w:sz="4" w:space="0" w:color="auto"/>
              <w:right w:val="single" w:sz="4" w:space="0" w:color="auto"/>
            </w:tcBorders>
          </w:tcPr>
          <w:p w14:paraId="72D94D38" w14:textId="77777777" w:rsidR="002D4CFE" w:rsidRPr="007E23A1" w:rsidRDefault="002D4CFE" w:rsidP="002D4CFE">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15745947" w14:textId="77777777" w:rsidR="002D4CFE" w:rsidRPr="007E23A1" w:rsidRDefault="002D4CFE" w:rsidP="002D4CFE">
            <w:pPr>
              <w:pStyle w:val="TAC"/>
            </w:pPr>
            <w:r w:rsidRPr="007E23A1">
              <w:t>±2±TT</w:t>
            </w:r>
          </w:p>
        </w:tc>
      </w:tr>
      <w:tr w:rsidR="002D4CFE" w:rsidRPr="007E23A1" w14:paraId="231BA7EE" w14:textId="77777777" w:rsidTr="00BA3F3D">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110E87C6" w14:textId="77777777" w:rsidR="002D4CFE" w:rsidRPr="007E23A1" w:rsidRDefault="002D4CFE" w:rsidP="002D4CFE">
            <w:pPr>
              <w:pStyle w:val="TAN"/>
              <w:rPr>
                <w:rFonts w:cs="Arial"/>
              </w:rPr>
            </w:pPr>
            <w:r w:rsidRPr="007E23A1">
              <w:rPr>
                <w:rFonts w:cs="Arial"/>
              </w:rPr>
              <w:t>NOTE 1:</w:t>
            </w:r>
            <w:r w:rsidRPr="007E23A1">
              <w:rPr>
                <w:rFonts w:cs="Arial"/>
              </w:rPr>
              <w:tab/>
            </w:r>
            <w:proofErr w:type="spellStart"/>
            <w:r w:rsidRPr="007E23A1">
              <w:rPr>
                <w:rFonts w:cs="Arial"/>
              </w:rPr>
              <w:t>P</w:t>
            </w:r>
            <w:r w:rsidRPr="007E23A1">
              <w:rPr>
                <w:rFonts w:cs="Arial"/>
                <w:vertAlign w:val="subscript"/>
              </w:rPr>
              <w:t>PowerClass</w:t>
            </w:r>
            <w:proofErr w:type="spellEnd"/>
            <w:r w:rsidRPr="007E23A1">
              <w:rPr>
                <w:rFonts w:cs="Arial"/>
              </w:rPr>
              <w:t xml:space="preserve"> is the maximum UE power specified without taking into account the tolerance </w:t>
            </w:r>
          </w:p>
          <w:p w14:paraId="757B678E" w14:textId="77777777" w:rsidR="002D4CFE" w:rsidRPr="007E23A1" w:rsidRDefault="002D4CFE" w:rsidP="002D4CFE">
            <w:pPr>
              <w:pStyle w:val="TAN"/>
              <w:rPr>
                <w:rFonts w:cs="Arial"/>
              </w:rPr>
            </w:pPr>
            <w:r w:rsidRPr="007E23A1">
              <w:rPr>
                <w:rFonts w:cs="Arial"/>
              </w:rPr>
              <w:t>NOTE 2:</w:t>
            </w:r>
            <w:r w:rsidRPr="007E23A1">
              <w:rPr>
                <w:rFonts w:cs="Arial"/>
              </w:rPr>
              <w:tab/>
              <w:t>Power</w:t>
            </w:r>
            <w:r w:rsidRPr="007E23A1">
              <w:t xml:space="preserve"> </w:t>
            </w:r>
            <w:r w:rsidRPr="007E23A1">
              <w:rPr>
                <w:rFonts w:cs="Arial"/>
              </w:rPr>
              <w:t>class 3 is default power class unless otherwise stated</w:t>
            </w:r>
          </w:p>
          <w:p w14:paraId="1A40AE5F" w14:textId="1DE47E5E" w:rsidR="002D4CFE" w:rsidRPr="007E23A1" w:rsidRDefault="002D4CFE" w:rsidP="002D4CFE">
            <w:pPr>
              <w:pStyle w:val="TAN"/>
              <w:rPr>
                <w:rFonts w:cs="Arial"/>
              </w:rPr>
            </w:pPr>
            <w:r w:rsidRPr="007E23A1">
              <w:rPr>
                <w:rFonts w:cs="Arial"/>
              </w:rPr>
              <w:t>NOTE 3:</w:t>
            </w:r>
            <w:r w:rsidRPr="007E23A1">
              <w:rPr>
                <w:rFonts w:cs="Arial"/>
              </w:rPr>
              <w:tab/>
              <w:t xml:space="preserve">Refers to the transmission bandwidths confined within </w:t>
            </w:r>
            <w:proofErr w:type="spellStart"/>
            <w:r w:rsidRPr="007E23A1">
              <w:rPr>
                <w:rFonts w:cs="Arial"/>
              </w:rPr>
              <w:t>F</w:t>
            </w:r>
            <w:r w:rsidRPr="007E23A1">
              <w:rPr>
                <w:rFonts w:cs="Arial"/>
                <w:vertAlign w:val="subscript"/>
              </w:rPr>
              <w:t>UL_low</w:t>
            </w:r>
            <w:proofErr w:type="spellEnd"/>
            <w:r w:rsidRPr="007E23A1">
              <w:rPr>
                <w:rFonts w:cs="Arial"/>
              </w:rPr>
              <w:t xml:space="preserve">  and </w:t>
            </w:r>
            <w:proofErr w:type="spellStart"/>
            <w:r w:rsidRPr="007E23A1">
              <w:rPr>
                <w:rFonts w:cs="Arial"/>
              </w:rPr>
              <w:t>FUL_low</w:t>
            </w:r>
            <w:proofErr w:type="spellEnd"/>
            <w:r w:rsidRPr="007E23A1">
              <w:rPr>
                <w:rFonts w:cs="Arial"/>
              </w:rPr>
              <w:t xml:space="preserve"> + 4 MHz or </w:t>
            </w:r>
            <w:proofErr w:type="spellStart"/>
            <w:r w:rsidRPr="007E23A1">
              <w:rPr>
                <w:rFonts w:cs="Arial"/>
              </w:rPr>
              <w:t>F</w:t>
            </w:r>
            <w:r w:rsidRPr="007E23A1">
              <w:rPr>
                <w:rFonts w:cs="Arial"/>
                <w:vertAlign w:val="subscript"/>
              </w:rPr>
              <w:t>UL_high</w:t>
            </w:r>
            <w:proofErr w:type="spellEnd"/>
            <w:r w:rsidRPr="007E23A1">
              <w:rPr>
                <w:rFonts w:cs="Arial"/>
              </w:rPr>
              <w:t xml:space="preserve"> – 4 MHz and </w:t>
            </w:r>
            <w:proofErr w:type="spellStart"/>
            <w:r w:rsidRPr="007E23A1">
              <w:rPr>
                <w:rFonts w:cs="Arial"/>
              </w:rPr>
              <w:t>F</w:t>
            </w:r>
            <w:r w:rsidRPr="007E23A1">
              <w:rPr>
                <w:rFonts w:cs="Arial"/>
                <w:vertAlign w:val="subscript"/>
              </w:rPr>
              <w:t>UL_high</w:t>
            </w:r>
            <w:proofErr w:type="spellEnd"/>
            <w:r w:rsidRPr="007E23A1">
              <w:rPr>
                <w:rFonts w:cs="Arial"/>
              </w:rPr>
              <w:t xml:space="preserve">, the maximum output power requirement is relaxed by reducing the lower tolerance limit by 1.5 dB </w:t>
            </w:r>
          </w:p>
          <w:p w14:paraId="3E6E28AF" w14:textId="77777777" w:rsidR="002D4CFE" w:rsidRPr="007E23A1" w:rsidRDefault="002D4CFE" w:rsidP="002D4CFE">
            <w:pPr>
              <w:pStyle w:val="TAN"/>
              <w:rPr>
                <w:rFonts w:cs="Arial"/>
              </w:rPr>
            </w:pPr>
            <w:r w:rsidRPr="007E23A1">
              <w:rPr>
                <w:rFonts w:cs="Arial"/>
              </w:rPr>
              <w:t>NOTE 4:</w:t>
            </w:r>
            <w:r w:rsidR="00647F63" w:rsidRPr="007E23A1">
              <w:rPr>
                <w:rFonts w:cs="Arial"/>
              </w:rPr>
              <w:tab/>
            </w:r>
            <w:r w:rsidRPr="007E23A1">
              <w:rPr>
                <w:rFonts w:cs="Arial"/>
              </w:rPr>
              <w:t>TT for each frequency and channel bandwidth is specified in Table 6.2.1.5-3</w:t>
            </w:r>
          </w:p>
        </w:tc>
      </w:tr>
    </w:tbl>
    <w:p w14:paraId="77060D94" w14:textId="77777777" w:rsidR="00A86676" w:rsidRPr="007E23A1" w:rsidRDefault="00A86676" w:rsidP="008157E2"/>
    <w:p w14:paraId="3E43E8D7" w14:textId="77777777" w:rsidR="002612C3" w:rsidRPr="007E23A1" w:rsidRDefault="002612C3" w:rsidP="002612C3">
      <w:pPr>
        <w:pStyle w:val="TH"/>
      </w:pPr>
      <w:r w:rsidRPr="007E23A1">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2612C3" w:rsidRPr="007E23A1" w14:paraId="458853A8" w14:textId="77777777" w:rsidTr="009747B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E486688" w14:textId="77777777" w:rsidR="002612C3" w:rsidRPr="007E23A1" w:rsidRDefault="002612C3" w:rsidP="009747B5">
            <w:pPr>
              <w:pStyle w:val="TAH"/>
              <w:rPr>
                <w:rFonts w:cs="Arial"/>
              </w:rPr>
            </w:pPr>
            <w:r w:rsidRPr="007E23A1">
              <w:rPr>
                <w:rFonts w:cs="Arial"/>
              </w:rPr>
              <w:t>NR</w:t>
            </w:r>
          </w:p>
          <w:p w14:paraId="4A9254DC" w14:textId="77777777" w:rsidR="002612C3" w:rsidRPr="007E23A1" w:rsidRDefault="002612C3" w:rsidP="009747B5">
            <w:pPr>
              <w:pStyle w:val="TAH"/>
              <w:rPr>
                <w:rFonts w:cs="Arial"/>
              </w:rPr>
            </w:pPr>
            <w:r w:rsidRPr="007E23A1">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14:paraId="6ACE5383" w14:textId="77777777" w:rsidR="002612C3" w:rsidRPr="007E23A1" w:rsidRDefault="002612C3" w:rsidP="009747B5">
            <w:pPr>
              <w:pStyle w:val="TAH"/>
              <w:rPr>
                <w:rFonts w:cs="Arial"/>
              </w:rPr>
            </w:pPr>
            <w:r w:rsidRPr="007E23A1">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14:paraId="0866AF65" w14:textId="77777777" w:rsidR="002612C3" w:rsidRPr="007E23A1" w:rsidRDefault="002612C3" w:rsidP="009747B5">
            <w:pPr>
              <w:pStyle w:val="TAH"/>
              <w:rPr>
                <w:rFonts w:cs="Arial"/>
              </w:rPr>
            </w:pPr>
            <w:r w:rsidRPr="007E23A1">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66637142" w14:textId="77777777" w:rsidR="002612C3" w:rsidRPr="007E23A1" w:rsidRDefault="002612C3" w:rsidP="009747B5">
            <w:pPr>
              <w:pStyle w:val="TAH"/>
              <w:rPr>
                <w:rFonts w:cs="Arial"/>
              </w:rPr>
            </w:pPr>
            <w:r w:rsidRPr="007E23A1">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14:paraId="0FFCDA54" w14:textId="77777777" w:rsidR="002612C3" w:rsidRPr="007E23A1" w:rsidRDefault="002612C3" w:rsidP="009747B5">
            <w:pPr>
              <w:pStyle w:val="TAH"/>
              <w:rPr>
                <w:rFonts w:cs="Arial"/>
              </w:rPr>
            </w:pPr>
            <w:r w:rsidRPr="007E23A1">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14:paraId="72508AD3" w14:textId="77777777" w:rsidR="002612C3" w:rsidRPr="007E23A1" w:rsidRDefault="002612C3" w:rsidP="009747B5">
            <w:pPr>
              <w:pStyle w:val="TAH"/>
              <w:rPr>
                <w:rFonts w:cs="Arial"/>
              </w:rPr>
            </w:pPr>
            <w:r w:rsidRPr="007E23A1">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14:paraId="16EAB757" w14:textId="77777777" w:rsidR="002612C3" w:rsidRPr="007E23A1" w:rsidRDefault="002612C3" w:rsidP="009747B5">
            <w:pPr>
              <w:pStyle w:val="TAH"/>
              <w:rPr>
                <w:rFonts w:cs="Arial"/>
              </w:rPr>
            </w:pPr>
            <w:r w:rsidRPr="007E23A1">
              <w:rPr>
                <w:rFonts w:cs="Arial"/>
              </w:rPr>
              <w:t>Tolerance (dB)</w:t>
            </w:r>
          </w:p>
        </w:tc>
      </w:tr>
      <w:tr w:rsidR="002612C3" w:rsidRPr="007E23A1" w14:paraId="27DF173C" w14:textId="77777777" w:rsidTr="009747B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FE1FB6" w14:textId="77777777" w:rsidR="002612C3" w:rsidRPr="007E23A1" w:rsidRDefault="002612C3" w:rsidP="009747B5">
            <w:pPr>
              <w:pStyle w:val="TAC"/>
            </w:pPr>
            <w:r w:rsidRPr="007E23A1">
              <w:t>n41</w:t>
            </w:r>
          </w:p>
        </w:tc>
        <w:tc>
          <w:tcPr>
            <w:tcW w:w="1008" w:type="dxa"/>
            <w:tcBorders>
              <w:top w:val="single" w:sz="4" w:space="0" w:color="auto"/>
              <w:left w:val="single" w:sz="4" w:space="0" w:color="auto"/>
              <w:bottom w:val="single" w:sz="4" w:space="0" w:color="auto"/>
              <w:right w:val="single" w:sz="4" w:space="0" w:color="auto"/>
            </w:tcBorders>
            <w:vAlign w:val="center"/>
          </w:tcPr>
          <w:p w14:paraId="45134E20" w14:textId="77777777" w:rsidR="002612C3" w:rsidRPr="007E23A1" w:rsidRDefault="002612C3" w:rsidP="009747B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0A906A2" w14:textId="77777777" w:rsidR="002612C3" w:rsidRPr="007E23A1" w:rsidRDefault="002612C3" w:rsidP="009747B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F7022A2" w14:textId="77777777" w:rsidR="002612C3" w:rsidRPr="007E23A1" w:rsidRDefault="002612C3" w:rsidP="009747B5">
            <w:pPr>
              <w:pStyle w:val="TAC"/>
            </w:pPr>
            <w:r w:rsidRPr="007E23A1">
              <w:t>26</w:t>
            </w:r>
          </w:p>
        </w:tc>
        <w:tc>
          <w:tcPr>
            <w:tcW w:w="1067" w:type="dxa"/>
            <w:tcBorders>
              <w:top w:val="single" w:sz="4" w:space="0" w:color="auto"/>
              <w:left w:val="single" w:sz="4" w:space="0" w:color="auto"/>
              <w:bottom w:val="single" w:sz="4" w:space="0" w:color="auto"/>
              <w:right w:val="single" w:sz="4" w:space="0" w:color="auto"/>
            </w:tcBorders>
            <w:vAlign w:val="center"/>
          </w:tcPr>
          <w:p w14:paraId="4BED7A04" w14:textId="77777777" w:rsidR="002612C3" w:rsidRPr="007E23A1" w:rsidRDefault="002612C3" w:rsidP="009747B5">
            <w:pPr>
              <w:pStyle w:val="TAC"/>
            </w:pPr>
            <w:r w:rsidRPr="007E23A1">
              <w:t>+2+TT/-3</w:t>
            </w:r>
            <w:r w:rsidRPr="007E23A1">
              <w:rPr>
                <w:rFonts w:cs="Arial"/>
                <w:vertAlign w:val="superscript"/>
              </w:rPr>
              <w:t>3</w:t>
            </w:r>
            <w:r w:rsidRPr="007E23A1">
              <w:t>-TT</w:t>
            </w:r>
          </w:p>
        </w:tc>
        <w:tc>
          <w:tcPr>
            <w:tcW w:w="919" w:type="dxa"/>
            <w:tcBorders>
              <w:top w:val="single" w:sz="4" w:space="0" w:color="auto"/>
              <w:left w:val="single" w:sz="4" w:space="0" w:color="auto"/>
              <w:bottom w:val="single" w:sz="4" w:space="0" w:color="auto"/>
              <w:right w:val="single" w:sz="4" w:space="0" w:color="auto"/>
            </w:tcBorders>
          </w:tcPr>
          <w:p w14:paraId="706ECB22" w14:textId="77777777" w:rsidR="002612C3" w:rsidRPr="007E23A1" w:rsidRDefault="002612C3" w:rsidP="009747B5">
            <w:pPr>
              <w:pStyle w:val="TAC"/>
            </w:pPr>
          </w:p>
        </w:tc>
        <w:tc>
          <w:tcPr>
            <w:tcW w:w="1257" w:type="dxa"/>
            <w:tcBorders>
              <w:top w:val="single" w:sz="4" w:space="0" w:color="auto"/>
              <w:left w:val="single" w:sz="4" w:space="0" w:color="auto"/>
              <w:bottom w:val="single" w:sz="4" w:space="0" w:color="auto"/>
              <w:right w:val="single" w:sz="4" w:space="0" w:color="auto"/>
            </w:tcBorders>
          </w:tcPr>
          <w:p w14:paraId="6573D5D4" w14:textId="77777777" w:rsidR="002612C3" w:rsidRPr="007E23A1" w:rsidRDefault="002612C3" w:rsidP="009747B5">
            <w:pPr>
              <w:pStyle w:val="TAC"/>
            </w:pPr>
          </w:p>
        </w:tc>
      </w:tr>
      <w:tr w:rsidR="002612C3" w:rsidRPr="007E23A1" w14:paraId="4418402C" w14:textId="77777777" w:rsidTr="009747B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8B1DE2" w14:textId="77777777" w:rsidR="002612C3" w:rsidRPr="007E23A1" w:rsidRDefault="002612C3" w:rsidP="009747B5">
            <w:pPr>
              <w:pStyle w:val="TAC"/>
            </w:pPr>
            <w:r w:rsidRPr="007E23A1">
              <w:t>n77</w:t>
            </w:r>
          </w:p>
        </w:tc>
        <w:tc>
          <w:tcPr>
            <w:tcW w:w="1008" w:type="dxa"/>
            <w:tcBorders>
              <w:top w:val="single" w:sz="4" w:space="0" w:color="auto"/>
              <w:left w:val="single" w:sz="4" w:space="0" w:color="auto"/>
              <w:bottom w:val="single" w:sz="4" w:space="0" w:color="auto"/>
              <w:right w:val="single" w:sz="4" w:space="0" w:color="auto"/>
            </w:tcBorders>
          </w:tcPr>
          <w:p w14:paraId="58062CB5" w14:textId="77777777" w:rsidR="002612C3" w:rsidRPr="007E23A1" w:rsidRDefault="002612C3" w:rsidP="009747B5">
            <w:pPr>
              <w:pStyle w:val="TAC"/>
            </w:pPr>
          </w:p>
        </w:tc>
        <w:tc>
          <w:tcPr>
            <w:tcW w:w="1067" w:type="dxa"/>
            <w:tcBorders>
              <w:top w:val="single" w:sz="4" w:space="0" w:color="auto"/>
              <w:left w:val="single" w:sz="4" w:space="0" w:color="auto"/>
              <w:bottom w:val="single" w:sz="4" w:space="0" w:color="auto"/>
              <w:right w:val="single" w:sz="4" w:space="0" w:color="auto"/>
            </w:tcBorders>
          </w:tcPr>
          <w:p w14:paraId="7FEE1223" w14:textId="77777777" w:rsidR="002612C3" w:rsidRPr="007E23A1" w:rsidRDefault="002612C3" w:rsidP="009747B5">
            <w:pPr>
              <w:pStyle w:val="TAC"/>
            </w:pPr>
          </w:p>
        </w:tc>
        <w:tc>
          <w:tcPr>
            <w:tcW w:w="1008" w:type="dxa"/>
            <w:tcBorders>
              <w:top w:val="single" w:sz="4" w:space="0" w:color="auto"/>
              <w:left w:val="single" w:sz="4" w:space="0" w:color="auto"/>
              <w:bottom w:val="single" w:sz="4" w:space="0" w:color="auto"/>
              <w:right w:val="single" w:sz="4" w:space="0" w:color="auto"/>
            </w:tcBorders>
          </w:tcPr>
          <w:p w14:paraId="6B3AC89D" w14:textId="77777777" w:rsidR="002612C3" w:rsidRPr="007E23A1" w:rsidRDefault="002612C3" w:rsidP="009747B5">
            <w:pPr>
              <w:pStyle w:val="TAC"/>
            </w:pPr>
            <w:r w:rsidRPr="007E23A1">
              <w:t>26</w:t>
            </w:r>
          </w:p>
        </w:tc>
        <w:tc>
          <w:tcPr>
            <w:tcW w:w="1067" w:type="dxa"/>
            <w:tcBorders>
              <w:top w:val="single" w:sz="4" w:space="0" w:color="auto"/>
              <w:left w:val="single" w:sz="4" w:space="0" w:color="auto"/>
              <w:bottom w:val="single" w:sz="4" w:space="0" w:color="auto"/>
              <w:right w:val="single" w:sz="4" w:space="0" w:color="auto"/>
            </w:tcBorders>
          </w:tcPr>
          <w:p w14:paraId="492F31A3" w14:textId="77777777" w:rsidR="002612C3" w:rsidRPr="007E23A1" w:rsidRDefault="002612C3" w:rsidP="009747B5">
            <w:pPr>
              <w:pStyle w:val="TAC"/>
            </w:pPr>
            <w:r w:rsidRPr="007E23A1">
              <w:t>+2+TT/-3-TT</w:t>
            </w:r>
          </w:p>
        </w:tc>
        <w:tc>
          <w:tcPr>
            <w:tcW w:w="919" w:type="dxa"/>
            <w:tcBorders>
              <w:top w:val="single" w:sz="4" w:space="0" w:color="auto"/>
              <w:left w:val="single" w:sz="4" w:space="0" w:color="auto"/>
              <w:bottom w:val="single" w:sz="4" w:space="0" w:color="auto"/>
              <w:right w:val="single" w:sz="4" w:space="0" w:color="auto"/>
            </w:tcBorders>
          </w:tcPr>
          <w:p w14:paraId="329004C5" w14:textId="77777777" w:rsidR="002612C3" w:rsidRPr="007E23A1" w:rsidRDefault="002612C3" w:rsidP="009747B5">
            <w:pPr>
              <w:pStyle w:val="TAC"/>
            </w:pPr>
          </w:p>
        </w:tc>
        <w:tc>
          <w:tcPr>
            <w:tcW w:w="1257" w:type="dxa"/>
            <w:tcBorders>
              <w:top w:val="single" w:sz="4" w:space="0" w:color="auto"/>
              <w:left w:val="single" w:sz="4" w:space="0" w:color="auto"/>
              <w:bottom w:val="single" w:sz="4" w:space="0" w:color="auto"/>
              <w:right w:val="single" w:sz="4" w:space="0" w:color="auto"/>
            </w:tcBorders>
          </w:tcPr>
          <w:p w14:paraId="5A13C924" w14:textId="77777777" w:rsidR="002612C3" w:rsidRPr="007E23A1" w:rsidRDefault="002612C3" w:rsidP="009747B5">
            <w:pPr>
              <w:pStyle w:val="TAC"/>
            </w:pPr>
          </w:p>
        </w:tc>
      </w:tr>
      <w:tr w:rsidR="002612C3" w:rsidRPr="007E23A1" w14:paraId="5C7D4BE1" w14:textId="77777777" w:rsidTr="009747B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62A682" w14:textId="77777777" w:rsidR="002612C3" w:rsidRPr="007E23A1" w:rsidRDefault="002612C3" w:rsidP="009747B5">
            <w:pPr>
              <w:pStyle w:val="TAC"/>
            </w:pPr>
            <w:r w:rsidRPr="007E23A1">
              <w:t>n78</w:t>
            </w:r>
          </w:p>
        </w:tc>
        <w:tc>
          <w:tcPr>
            <w:tcW w:w="1008" w:type="dxa"/>
            <w:tcBorders>
              <w:top w:val="single" w:sz="4" w:space="0" w:color="auto"/>
              <w:left w:val="single" w:sz="4" w:space="0" w:color="auto"/>
              <w:bottom w:val="single" w:sz="4" w:space="0" w:color="auto"/>
              <w:right w:val="single" w:sz="4" w:space="0" w:color="auto"/>
            </w:tcBorders>
          </w:tcPr>
          <w:p w14:paraId="709AB0DA" w14:textId="77777777" w:rsidR="002612C3" w:rsidRPr="007E23A1" w:rsidRDefault="002612C3" w:rsidP="009747B5">
            <w:pPr>
              <w:pStyle w:val="TAC"/>
            </w:pPr>
          </w:p>
        </w:tc>
        <w:tc>
          <w:tcPr>
            <w:tcW w:w="1067" w:type="dxa"/>
            <w:tcBorders>
              <w:top w:val="single" w:sz="4" w:space="0" w:color="auto"/>
              <w:left w:val="single" w:sz="4" w:space="0" w:color="auto"/>
              <w:bottom w:val="single" w:sz="4" w:space="0" w:color="auto"/>
              <w:right w:val="single" w:sz="4" w:space="0" w:color="auto"/>
            </w:tcBorders>
          </w:tcPr>
          <w:p w14:paraId="797F7D20" w14:textId="77777777" w:rsidR="002612C3" w:rsidRPr="007E23A1" w:rsidRDefault="002612C3" w:rsidP="009747B5">
            <w:pPr>
              <w:pStyle w:val="TAC"/>
            </w:pPr>
          </w:p>
        </w:tc>
        <w:tc>
          <w:tcPr>
            <w:tcW w:w="1008" w:type="dxa"/>
            <w:tcBorders>
              <w:top w:val="single" w:sz="4" w:space="0" w:color="auto"/>
              <w:left w:val="single" w:sz="4" w:space="0" w:color="auto"/>
              <w:bottom w:val="single" w:sz="4" w:space="0" w:color="auto"/>
              <w:right w:val="single" w:sz="4" w:space="0" w:color="auto"/>
            </w:tcBorders>
          </w:tcPr>
          <w:p w14:paraId="2AF01E0D" w14:textId="77777777" w:rsidR="002612C3" w:rsidRPr="007E23A1" w:rsidRDefault="002612C3" w:rsidP="009747B5">
            <w:pPr>
              <w:pStyle w:val="TAC"/>
            </w:pPr>
            <w:r w:rsidRPr="007E23A1">
              <w:t>26</w:t>
            </w:r>
          </w:p>
        </w:tc>
        <w:tc>
          <w:tcPr>
            <w:tcW w:w="1067" w:type="dxa"/>
            <w:tcBorders>
              <w:top w:val="single" w:sz="4" w:space="0" w:color="auto"/>
              <w:left w:val="single" w:sz="4" w:space="0" w:color="auto"/>
              <w:bottom w:val="single" w:sz="4" w:space="0" w:color="auto"/>
              <w:right w:val="single" w:sz="4" w:space="0" w:color="auto"/>
            </w:tcBorders>
          </w:tcPr>
          <w:p w14:paraId="58BDA214" w14:textId="77777777" w:rsidR="002612C3" w:rsidRPr="007E23A1" w:rsidRDefault="002612C3" w:rsidP="009747B5">
            <w:pPr>
              <w:pStyle w:val="TAC"/>
            </w:pPr>
            <w:r w:rsidRPr="007E23A1">
              <w:t>+2+TT/-3-TT</w:t>
            </w:r>
          </w:p>
        </w:tc>
        <w:tc>
          <w:tcPr>
            <w:tcW w:w="919" w:type="dxa"/>
            <w:tcBorders>
              <w:top w:val="single" w:sz="4" w:space="0" w:color="auto"/>
              <w:left w:val="single" w:sz="4" w:space="0" w:color="auto"/>
              <w:bottom w:val="single" w:sz="4" w:space="0" w:color="auto"/>
              <w:right w:val="single" w:sz="4" w:space="0" w:color="auto"/>
            </w:tcBorders>
          </w:tcPr>
          <w:p w14:paraId="7DFFAC6F" w14:textId="77777777" w:rsidR="002612C3" w:rsidRPr="007E23A1" w:rsidRDefault="002612C3" w:rsidP="009747B5">
            <w:pPr>
              <w:pStyle w:val="TAC"/>
            </w:pPr>
          </w:p>
        </w:tc>
        <w:tc>
          <w:tcPr>
            <w:tcW w:w="1257" w:type="dxa"/>
            <w:tcBorders>
              <w:top w:val="single" w:sz="4" w:space="0" w:color="auto"/>
              <w:left w:val="single" w:sz="4" w:space="0" w:color="auto"/>
              <w:bottom w:val="single" w:sz="4" w:space="0" w:color="auto"/>
              <w:right w:val="single" w:sz="4" w:space="0" w:color="auto"/>
            </w:tcBorders>
          </w:tcPr>
          <w:p w14:paraId="54870FFD" w14:textId="77777777" w:rsidR="002612C3" w:rsidRPr="007E23A1" w:rsidRDefault="002612C3" w:rsidP="009747B5">
            <w:pPr>
              <w:pStyle w:val="TAC"/>
            </w:pPr>
          </w:p>
        </w:tc>
      </w:tr>
      <w:tr w:rsidR="002612C3" w:rsidRPr="007E23A1" w14:paraId="6B5304E6" w14:textId="77777777" w:rsidTr="009747B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D4D0F4" w14:textId="77777777" w:rsidR="002612C3" w:rsidRPr="007E23A1" w:rsidRDefault="002612C3" w:rsidP="009747B5">
            <w:pPr>
              <w:pStyle w:val="TAC"/>
            </w:pPr>
            <w:r w:rsidRPr="007E23A1">
              <w:t>n79</w:t>
            </w:r>
          </w:p>
        </w:tc>
        <w:tc>
          <w:tcPr>
            <w:tcW w:w="1008" w:type="dxa"/>
            <w:tcBorders>
              <w:top w:val="single" w:sz="4" w:space="0" w:color="auto"/>
              <w:left w:val="single" w:sz="4" w:space="0" w:color="auto"/>
              <w:bottom w:val="single" w:sz="4" w:space="0" w:color="auto"/>
              <w:right w:val="single" w:sz="4" w:space="0" w:color="auto"/>
            </w:tcBorders>
            <w:vAlign w:val="center"/>
          </w:tcPr>
          <w:p w14:paraId="7860EECA" w14:textId="77777777" w:rsidR="002612C3" w:rsidRPr="007E23A1" w:rsidRDefault="002612C3" w:rsidP="009747B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9B5A688" w14:textId="77777777" w:rsidR="002612C3" w:rsidRPr="007E23A1" w:rsidRDefault="002612C3" w:rsidP="009747B5">
            <w:pPr>
              <w:pStyle w:val="TAC"/>
            </w:pPr>
          </w:p>
        </w:tc>
        <w:tc>
          <w:tcPr>
            <w:tcW w:w="1008" w:type="dxa"/>
            <w:tcBorders>
              <w:top w:val="single" w:sz="4" w:space="0" w:color="auto"/>
              <w:left w:val="single" w:sz="4" w:space="0" w:color="auto"/>
              <w:bottom w:val="single" w:sz="4" w:space="0" w:color="auto"/>
              <w:right w:val="single" w:sz="4" w:space="0" w:color="auto"/>
            </w:tcBorders>
          </w:tcPr>
          <w:p w14:paraId="08C27FA8" w14:textId="77777777" w:rsidR="002612C3" w:rsidRPr="007E23A1" w:rsidRDefault="002612C3" w:rsidP="009747B5">
            <w:pPr>
              <w:pStyle w:val="TAC"/>
            </w:pPr>
            <w:r w:rsidRPr="007E23A1">
              <w:t>26</w:t>
            </w:r>
          </w:p>
        </w:tc>
        <w:tc>
          <w:tcPr>
            <w:tcW w:w="1067" w:type="dxa"/>
            <w:tcBorders>
              <w:top w:val="single" w:sz="4" w:space="0" w:color="auto"/>
              <w:left w:val="single" w:sz="4" w:space="0" w:color="auto"/>
              <w:bottom w:val="single" w:sz="4" w:space="0" w:color="auto"/>
              <w:right w:val="single" w:sz="4" w:space="0" w:color="auto"/>
            </w:tcBorders>
          </w:tcPr>
          <w:p w14:paraId="28A8181D" w14:textId="77777777" w:rsidR="002612C3" w:rsidRPr="007E23A1" w:rsidRDefault="002612C3" w:rsidP="009747B5">
            <w:pPr>
              <w:pStyle w:val="TAC"/>
            </w:pPr>
            <w:r w:rsidRPr="007E23A1">
              <w:t>+2+TT/-3-TT</w:t>
            </w:r>
          </w:p>
        </w:tc>
        <w:tc>
          <w:tcPr>
            <w:tcW w:w="919" w:type="dxa"/>
            <w:tcBorders>
              <w:top w:val="single" w:sz="4" w:space="0" w:color="auto"/>
              <w:left w:val="single" w:sz="4" w:space="0" w:color="auto"/>
              <w:bottom w:val="single" w:sz="4" w:space="0" w:color="auto"/>
              <w:right w:val="single" w:sz="4" w:space="0" w:color="auto"/>
            </w:tcBorders>
          </w:tcPr>
          <w:p w14:paraId="53B1E055" w14:textId="77777777" w:rsidR="002612C3" w:rsidRPr="007E23A1" w:rsidRDefault="002612C3" w:rsidP="009747B5">
            <w:pPr>
              <w:pStyle w:val="TAC"/>
            </w:pPr>
          </w:p>
        </w:tc>
        <w:tc>
          <w:tcPr>
            <w:tcW w:w="1257" w:type="dxa"/>
            <w:tcBorders>
              <w:top w:val="single" w:sz="4" w:space="0" w:color="auto"/>
              <w:left w:val="single" w:sz="4" w:space="0" w:color="auto"/>
              <w:bottom w:val="single" w:sz="4" w:space="0" w:color="auto"/>
              <w:right w:val="single" w:sz="4" w:space="0" w:color="auto"/>
            </w:tcBorders>
          </w:tcPr>
          <w:p w14:paraId="69F807E0" w14:textId="77777777" w:rsidR="002612C3" w:rsidRPr="007E23A1" w:rsidRDefault="002612C3" w:rsidP="009747B5">
            <w:pPr>
              <w:pStyle w:val="TAC"/>
            </w:pPr>
          </w:p>
        </w:tc>
      </w:tr>
      <w:tr w:rsidR="002612C3" w:rsidRPr="007E23A1" w14:paraId="59868DE1" w14:textId="77777777" w:rsidTr="009747B5">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6AEFD44D" w14:textId="77777777" w:rsidR="002612C3" w:rsidRPr="007E23A1" w:rsidRDefault="002612C3" w:rsidP="009747B5">
            <w:pPr>
              <w:pStyle w:val="TAN"/>
              <w:rPr>
                <w:rFonts w:cs="Arial"/>
              </w:rPr>
            </w:pPr>
            <w:r w:rsidRPr="007E23A1">
              <w:rPr>
                <w:rFonts w:cs="Arial"/>
              </w:rPr>
              <w:t>NOTE 1:</w:t>
            </w:r>
            <w:r w:rsidRPr="007E23A1">
              <w:rPr>
                <w:rFonts w:cs="Arial"/>
              </w:rPr>
              <w:tab/>
            </w:r>
            <w:proofErr w:type="spellStart"/>
            <w:r w:rsidRPr="007E23A1">
              <w:rPr>
                <w:rFonts w:cs="Arial"/>
              </w:rPr>
              <w:t>P</w:t>
            </w:r>
            <w:r w:rsidRPr="007E23A1">
              <w:rPr>
                <w:rFonts w:cs="Arial"/>
                <w:vertAlign w:val="subscript"/>
              </w:rPr>
              <w:t>PowerClass</w:t>
            </w:r>
            <w:proofErr w:type="spellEnd"/>
            <w:r w:rsidRPr="007E23A1">
              <w:rPr>
                <w:rFonts w:cs="Arial"/>
              </w:rPr>
              <w:t xml:space="preserve"> is the maximum UE power specified without taking into account the tolerance </w:t>
            </w:r>
          </w:p>
          <w:p w14:paraId="0DB08BC8" w14:textId="77777777" w:rsidR="002612C3" w:rsidRPr="007E23A1" w:rsidRDefault="002612C3" w:rsidP="009747B5">
            <w:pPr>
              <w:pStyle w:val="TAN"/>
              <w:rPr>
                <w:rFonts w:cs="Arial"/>
              </w:rPr>
            </w:pPr>
            <w:r w:rsidRPr="007E23A1">
              <w:rPr>
                <w:rFonts w:cs="Arial"/>
              </w:rPr>
              <w:t>NOTE 2:</w:t>
            </w:r>
            <w:r w:rsidR="00647F63" w:rsidRPr="007E23A1">
              <w:rPr>
                <w:rFonts w:cs="Arial"/>
              </w:rPr>
              <w:tab/>
            </w:r>
            <w:r w:rsidRPr="007E23A1">
              <w:rPr>
                <w:rFonts w:cs="Arial"/>
              </w:rPr>
              <w:t>Power</w:t>
            </w:r>
            <w:r w:rsidRPr="007E23A1">
              <w:t xml:space="preserve"> </w:t>
            </w:r>
            <w:r w:rsidRPr="007E23A1">
              <w:rPr>
                <w:rFonts w:cs="Arial"/>
              </w:rPr>
              <w:t>class 3 is default power class unless otherwise stated</w:t>
            </w:r>
          </w:p>
          <w:p w14:paraId="48EF2A3C" w14:textId="61D0ABCC" w:rsidR="002612C3" w:rsidRPr="007E23A1" w:rsidRDefault="002612C3" w:rsidP="009747B5">
            <w:pPr>
              <w:pStyle w:val="TAN"/>
              <w:rPr>
                <w:rFonts w:cs="Arial"/>
              </w:rPr>
            </w:pPr>
            <w:r w:rsidRPr="007E23A1">
              <w:rPr>
                <w:rFonts w:cs="Arial"/>
              </w:rPr>
              <w:t>NOTE 3:</w:t>
            </w:r>
            <w:r w:rsidRPr="007E23A1">
              <w:rPr>
                <w:rFonts w:cs="Arial"/>
              </w:rPr>
              <w:tab/>
              <w:t xml:space="preserve">Refers to the transmission bandwidths confined within </w:t>
            </w:r>
            <w:proofErr w:type="spellStart"/>
            <w:r w:rsidRPr="007E23A1">
              <w:rPr>
                <w:rFonts w:cs="Arial"/>
              </w:rPr>
              <w:t>F</w:t>
            </w:r>
            <w:r w:rsidRPr="007E23A1">
              <w:rPr>
                <w:rFonts w:cs="Arial"/>
                <w:vertAlign w:val="subscript"/>
              </w:rPr>
              <w:t>UL_low</w:t>
            </w:r>
            <w:proofErr w:type="spellEnd"/>
            <w:r w:rsidRPr="007E23A1">
              <w:rPr>
                <w:rFonts w:cs="Arial"/>
              </w:rPr>
              <w:t xml:space="preserve"> and </w:t>
            </w:r>
            <w:proofErr w:type="spellStart"/>
            <w:r w:rsidRPr="007E23A1">
              <w:rPr>
                <w:rFonts w:cs="Arial"/>
              </w:rPr>
              <w:t>F</w:t>
            </w:r>
            <w:r w:rsidRPr="007E23A1">
              <w:rPr>
                <w:rFonts w:cs="Arial"/>
                <w:vertAlign w:val="subscript"/>
              </w:rPr>
              <w:t>UL_low</w:t>
            </w:r>
            <w:proofErr w:type="spellEnd"/>
            <w:r w:rsidRPr="007E23A1">
              <w:rPr>
                <w:rFonts w:cs="Arial"/>
              </w:rPr>
              <w:t xml:space="preserve"> + 4 MHz or </w:t>
            </w:r>
            <w:proofErr w:type="spellStart"/>
            <w:r w:rsidRPr="007E23A1">
              <w:rPr>
                <w:rFonts w:cs="Arial"/>
              </w:rPr>
              <w:t>F</w:t>
            </w:r>
            <w:r w:rsidRPr="007E23A1">
              <w:rPr>
                <w:rFonts w:cs="Arial"/>
                <w:vertAlign w:val="subscript"/>
              </w:rPr>
              <w:t>UL_high</w:t>
            </w:r>
            <w:proofErr w:type="spellEnd"/>
            <w:r w:rsidRPr="007E23A1">
              <w:rPr>
                <w:rFonts w:cs="Arial"/>
              </w:rPr>
              <w:t xml:space="preserve"> – 4 MHz and </w:t>
            </w:r>
            <w:proofErr w:type="spellStart"/>
            <w:r w:rsidRPr="007E23A1">
              <w:rPr>
                <w:rFonts w:cs="Arial"/>
              </w:rPr>
              <w:t>F</w:t>
            </w:r>
            <w:r w:rsidRPr="007E23A1">
              <w:rPr>
                <w:rFonts w:cs="Arial"/>
                <w:vertAlign w:val="subscript"/>
              </w:rPr>
              <w:t>UL_high</w:t>
            </w:r>
            <w:proofErr w:type="spellEnd"/>
            <w:r w:rsidRPr="007E23A1">
              <w:rPr>
                <w:rFonts w:cs="Arial"/>
              </w:rPr>
              <w:t>, the maximum output power requirement is relaxed by reducing the lower tolerance limit by 1.5 dB</w:t>
            </w:r>
          </w:p>
          <w:p w14:paraId="1A340A94" w14:textId="77777777" w:rsidR="002612C3" w:rsidRPr="007E23A1" w:rsidRDefault="002612C3" w:rsidP="009747B5">
            <w:pPr>
              <w:pStyle w:val="TAN"/>
              <w:rPr>
                <w:rFonts w:cs="Arial"/>
              </w:rPr>
            </w:pPr>
            <w:r w:rsidRPr="007E23A1">
              <w:rPr>
                <w:rFonts w:cs="Arial"/>
              </w:rPr>
              <w:t>NOTE 4:</w:t>
            </w:r>
            <w:r w:rsidRPr="007E23A1">
              <w:rPr>
                <w:rFonts w:cs="Arial"/>
              </w:rPr>
              <w:tab/>
              <w:t>TT for each frequency and channel bandwidth is specified in Table 6.2.1.5-3</w:t>
            </w:r>
          </w:p>
        </w:tc>
      </w:tr>
    </w:tbl>
    <w:p w14:paraId="19FDE0D5" w14:textId="77777777" w:rsidR="00D211CC" w:rsidRPr="007E23A1" w:rsidRDefault="00D211CC" w:rsidP="00D211CC"/>
    <w:p w14:paraId="3BA71B07" w14:textId="77777777" w:rsidR="00D211CC" w:rsidRPr="007E23A1" w:rsidRDefault="00D211CC" w:rsidP="00D211CC">
      <w:pPr>
        <w:pStyle w:val="TH"/>
      </w:pPr>
      <w:r w:rsidRPr="007E23A1">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D211CC" w:rsidRPr="007E23A1" w14:paraId="7B78205C" w14:textId="77777777" w:rsidTr="00CB763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4C4B89B" w14:textId="77777777" w:rsidR="00D211CC" w:rsidRPr="007E23A1" w:rsidRDefault="00D211CC" w:rsidP="00CB7637">
            <w:pPr>
              <w:pStyle w:val="TAH"/>
              <w:rPr>
                <w:rFonts w:cs="Arial"/>
              </w:rPr>
            </w:pPr>
            <w:r w:rsidRPr="007E23A1">
              <w:rPr>
                <w:rFonts w:cs="Arial"/>
              </w:rPr>
              <w:t>NR</w:t>
            </w:r>
          </w:p>
          <w:p w14:paraId="59EADCB6" w14:textId="77777777" w:rsidR="00D211CC" w:rsidRPr="007E23A1" w:rsidRDefault="00D211CC" w:rsidP="00CB7637">
            <w:pPr>
              <w:pStyle w:val="TAH"/>
              <w:rPr>
                <w:rFonts w:cs="Arial"/>
              </w:rPr>
            </w:pPr>
            <w:r w:rsidRPr="007E23A1">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14:paraId="22221A1F" w14:textId="77777777" w:rsidR="00D211CC" w:rsidRPr="007E23A1" w:rsidRDefault="00D211CC" w:rsidP="00CB7637">
            <w:pPr>
              <w:pStyle w:val="TAH"/>
              <w:rPr>
                <w:rFonts w:cs="Arial"/>
              </w:rPr>
            </w:pPr>
            <w:r w:rsidRPr="007E23A1">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14:paraId="1150CF3D" w14:textId="77777777" w:rsidR="00D211CC" w:rsidRPr="007E23A1" w:rsidRDefault="00D211CC" w:rsidP="00CB7637">
            <w:pPr>
              <w:pStyle w:val="TAH"/>
              <w:rPr>
                <w:rFonts w:cs="Arial"/>
              </w:rPr>
            </w:pPr>
            <w:r w:rsidRPr="007E23A1">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642AFE92" w14:textId="77777777" w:rsidR="00D211CC" w:rsidRPr="007E23A1" w:rsidRDefault="00D211CC" w:rsidP="00CB7637">
            <w:pPr>
              <w:pStyle w:val="TAH"/>
              <w:rPr>
                <w:rFonts w:cs="Arial"/>
              </w:rPr>
            </w:pPr>
            <w:r w:rsidRPr="007E23A1">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14:paraId="607515B5" w14:textId="77777777" w:rsidR="00D211CC" w:rsidRPr="007E23A1" w:rsidRDefault="00D211CC" w:rsidP="00CB7637">
            <w:pPr>
              <w:pStyle w:val="TAH"/>
              <w:rPr>
                <w:rFonts w:cs="Arial"/>
              </w:rPr>
            </w:pPr>
            <w:r w:rsidRPr="007E23A1">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14:paraId="06CEA576" w14:textId="77777777" w:rsidR="00D211CC" w:rsidRPr="007E23A1" w:rsidRDefault="00D211CC" w:rsidP="00CB7637">
            <w:pPr>
              <w:pStyle w:val="TAH"/>
              <w:rPr>
                <w:rFonts w:cs="Arial"/>
              </w:rPr>
            </w:pPr>
            <w:r w:rsidRPr="007E23A1">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14:paraId="40AE5823" w14:textId="77777777" w:rsidR="00D211CC" w:rsidRPr="007E23A1" w:rsidRDefault="00D211CC" w:rsidP="00CB7637">
            <w:pPr>
              <w:pStyle w:val="TAH"/>
              <w:rPr>
                <w:rFonts w:cs="Arial"/>
              </w:rPr>
            </w:pPr>
            <w:r w:rsidRPr="007E23A1">
              <w:rPr>
                <w:rFonts w:cs="Arial"/>
              </w:rPr>
              <w:t>Tolerance (dB)</w:t>
            </w:r>
          </w:p>
        </w:tc>
      </w:tr>
      <w:tr w:rsidR="00D211CC" w:rsidRPr="007E23A1" w14:paraId="6589253A" w14:textId="77777777" w:rsidTr="00CB763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7E6DF8" w14:textId="77777777" w:rsidR="00D211CC" w:rsidRPr="007E23A1" w:rsidRDefault="00D211CC" w:rsidP="00CB7637">
            <w:pPr>
              <w:pStyle w:val="TAC"/>
            </w:pPr>
            <w:r w:rsidRPr="007E23A1">
              <w:t>n14</w:t>
            </w:r>
          </w:p>
        </w:tc>
        <w:tc>
          <w:tcPr>
            <w:tcW w:w="1008" w:type="dxa"/>
            <w:tcBorders>
              <w:top w:val="single" w:sz="4" w:space="0" w:color="auto"/>
              <w:left w:val="single" w:sz="4" w:space="0" w:color="auto"/>
              <w:bottom w:val="single" w:sz="4" w:space="0" w:color="auto"/>
              <w:right w:val="single" w:sz="4" w:space="0" w:color="auto"/>
            </w:tcBorders>
            <w:vAlign w:val="center"/>
          </w:tcPr>
          <w:p w14:paraId="6F4DA95E" w14:textId="77777777" w:rsidR="00D211CC" w:rsidRPr="007E23A1" w:rsidRDefault="00D211CC" w:rsidP="00CB7637">
            <w:pPr>
              <w:pStyle w:val="TAC"/>
            </w:pPr>
            <w:r w:rsidRPr="007E23A1">
              <w:t>31</w:t>
            </w:r>
          </w:p>
        </w:tc>
        <w:tc>
          <w:tcPr>
            <w:tcW w:w="1067" w:type="dxa"/>
            <w:tcBorders>
              <w:top w:val="single" w:sz="4" w:space="0" w:color="auto"/>
              <w:left w:val="single" w:sz="4" w:space="0" w:color="auto"/>
              <w:bottom w:val="single" w:sz="4" w:space="0" w:color="auto"/>
              <w:right w:val="single" w:sz="4" w:space="0" w:color="auto"/>
            </w:tcBorders>
            <w:vAlign w:val="center"/>
          </w:tcPr>
          <w:p w14:paraId="11677908" w14:textId="1D5B8E2C" w:rsidR="00D211CC" w:rsidRPr="007E23A1" w:rsidRDefault="00D211CC" w:rsidP="00CB7637">
            <w:pPr>
              <w:pStyle w:val="TAC"/>
            </w:pPr>
            <w:r w:rsidRPr="007E23A1">
              <w:t>+2+TT/-</w:t>
            </w:r>
            <w:r w:rsidR="000D61EE" w:rsidRPr="007E23A1">
              <w:t>3</w:t>
            </w:r>
            <w:r w:rsidRPr="007E23A1">
              <w:t>-TT</w:t>
            </w:r>
          </w:p>
        </w:tc>
        <w:tc>
          <w:tcPr>
            <w:tcW w:w="1008" w:type="dxa"/>
            <w:tcBorders>
              <w:top w:val="single" w:sz="4" w:space="0" w:color="auto"/>
              <w:left w:val="single" w:sz="4" w:space="0" w:color="auto"/>
              <w:bottom w:val="single" w:sz="4" w:space="0" w:color="auto"/>
              <w:right w:val="single" w:sz="4" w:space="0" w:color="auto"/>
            </w:tcBorders>
            <w:vAlign w:val="center"/>
          </w:tcPr>
          <w:p w14:paraId="499AE160" w14:textId="77777777" w:rsidR="00D211CC" w:rsidRPr="007E23A1" w:rsidRDefault="00D211CC" w:rsidP="00CB763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5C505ED" w14:textId="77777777" w:rsidR="00D211CC" w:rsidRPr="007E23A1" w:rsidRDefault="00D211CC" w:rsidP="00CB7637">
            <w:pPr>
              <w:pStyle w:val="TAC"/>
            </w:pPr>
          </w:p>
        </w:tc>
        <w:tc>
          <w:tcPr>
            <w:tcW w:w="919" w:type="dxa"/>
            <w:tcBorders>
              <w:top w:val="single" w:sz="4" w:space="0" w:color="auto"/>
              <w:left w:val="single" w:sz="4" w:space="0" w:color="auto"/>
              <w:bottom w:val="single" w:sz="4" w:space="0" w:color="auto"/>
              <w:right w:val="single" w:sz="4" w:space="0" w:color="auto"/>
            </w:tcBorders>
          </w:tcPr>
          <w:p w14:paraId="02813E14" w14:textId="77777777" w:rsidR="00D211CC" w:rsidRPr="007E23A1" w:rsidRDefault="00D211CC" w:rsidP="00CB7637">
            <w:pPr>
              <w:pStyle w:val="TAC"/>
            </w:pPr>
          </w:p>
        </w:tc>
        <w:tc>
          <w:tcPr>
            <w:tcW w:w="1257" w:type="dxa"/>
            <w:tcBorders>
              <w:top w:val="single" w:sz="4" w:space="0" w:color="auto"/>
              <w:left w:val="single" w:sz="4" w:space="0" w:color="auto"/>
              <w:bottom w:val="single" w:sz="4" w:space="0" w:color="auto"/>
              <w:right w:val="single" w:sz="4" w:space="0" w:color="auto"/>
            </w:tcBorders>
          </w:tcPr>
          <w:p w14:paraId="333724BD" w14:textId="77777777" w:rsidR="00D211CC" w:rsidRPr="007E23A1" w:rsidRDefault="00D211CC" w:rsidP="00CB7637">
            <w:pPr>
              <w:pStyle w:val="TAC"/>
            </w:pPr>
          </w:p>
        </w:tc>
      </w:tr>
      <w:tr w:rsidR="00D211CC" w:rsidRPr="007E23A1" w14:paraId="0145CFD9" w14:textId="77777777" w:rsidTr="00CB7637">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59660640" w14:textId="77777777" w:rsidR="00D211CC" w:rsidRPr="007E23A1" w:rsidRDefault="00D211CC" w:rsidP="00CB7637">
            <w:pPr>
              <w:pStyle w:val="TAN"/>
              <w:rPr>
                <w:rFonts w:cs="Arial"/>
              </w:rPr>
            </w:pPr>
            <w:r w:rsidRPr="007E23A1">
              <w:rPr>
                <w:rFonts w:cs="Arial"/>
              </w:rPr>
              <w:t>NOTE 1:</w:t>
            </w:r>
            <w:r w:rsidRPr="007E23A1">
              <w:rPr>
                <w:rFonts w:cs="Arial"/>
              </w:rPr>
              <w:tab/>
            </w:r>
            <w:proofErr w:type="spellStart"/>
            <w:r w:rsidRPr="007E23A1">
              <w:rPr>
                <w:rFonts w:cs="Arial"/>
              </w:rPr>
              <w:t>P</w:t>
            </w:r>
            <w:r w:rsidRPr="007E23A1">
              <w:rPr>
                <w:rFonts w:cs="Arial"/>
                <w:vertAlign w:val="subscript"/>
              </w:rPr>
              <w:t>PowerClass</w:t>
            </w:r>
            <w:proofErr w:type="spellEnd"/>
            <w:r w:rsidRPr="007E23A1">
              <w:rPr>
                <w:rFonts w:cs="Arial"/>
              </w:rPr>
              <w:t xml:space="preserve"> is the maximum UE power specified without taking into account the tolerance </w:t>
            </w:r>
          </w:p>
          <w:p w14:paraId="3A0A9978" w14:textId="77777777" w:rsidR="00D211CC" w:rsidRPr="007E23A1" w:rsidRDefault="00D211CC" w:rsidP="00CB7637">
            <w:pPr>
              <w:pStyle w:val="TAN"/>
              <w:rPr>
                <w:rFonts w:cs="Arial"/>
              </w:rPr>
            </w:pPr>
            <w:r w:rsidRPr="007E23A1">
              <w:rPr>
                <w:rFonts w:cs="Arial"/>
              </w:rPr>
              <w:t>NOTE 2:</w:t>
            </w:r>
            <w:r w:rsidRPr="007E23A1">
              <w:rPr>
                <w:rFonts w:cs="Arial"/>
              </w:rPr>
              <w:tab/>
              <w:t>Power</w:t>
            </w:r>
            <w:r w:rsidRPr="007E23A1">
              <w:t xml:space="preserve"> </w:t>
            </w:r>
            <w:r w:rsidRPr="007E23A1">
              <w:rPr>
                <w:rFonts w:cs="Arial"/>
              </w:rPr>
              <w:t>class 3 is default power class unless otherwise stated</w:t>
            </w:r>
          </w:p>
          <w:p w14:paraId="43AE70BA" w14:textId="5C69F863" w:rsidR="00D211CC" w:rsidRPr="007E23A1" w:rsidRDefault="00D211CC" w:rsidP="00CB7637">
            <w:pPr>
              <w:pStyle w:val="TAN"/>
              <w:rPr>
                <w:rFonts w:cs="Arial"/>
              </w:rPr>
            </w:pPr>
            <w:r w:rsidRPr="007E23A1">
              <w:rPr>
                <w:rFonts w:cs="Arial"/>
              </w:rPr>
              <w:t>NOTE 3:</w:t>
            </w:r>
            <w:r w:rsidRPr="007E23A1">
              <w:rPr>
                <w:rFonts w:cs="Arial"/>
              </w:rPr>
              <w:tab/>
              <w:t xml:space="preserve">Refers to the transmission bandwidths confined within </w:t>
            </w:r>
            <w:proofErr w:type="spellStart"/>
            <w:r w:rsidRPr="007E23A1">
              <w:rPr>
                <w:rFonts w:cs="Arial"/>
              </w:rPr>
              <w:t>F</w:t>
            </w:r>
            <w:r w:rsidRPr="007E23A1">
              <w:rPr>
                <w:rFonts w:cs="Arial"/>
                <w:vertAlign w:val="subscript"/>
              </w:rPr>
              <w:t>UL_low</w:t>
            </w:r>
            <w:proofErr w:type="spellEnd"/>
            <w:r w:rsidRPr="007E23A1">
              <w:rPr>
                <w:rFonts w:cs="Arial"/>
              </w:rPr>
              <w:t xml:space="preserve"> and </w:t>
            </w:r>
            <w:proofErr w:type="spellStart"/>
            <w:r w:rsidRPr="007E23A1">
              <w:rPr>
                <w:rFonts w:cs="Arial"/>
              </w:rPr>
              <w:t>F</w:t>
            </w:r>
            <w:r w:rsidRPr="007E23A1">
              <w:rPr>
                <w:rFonts w:cs="Arial"/>
                <w:vertAlign w:val="subscript"/>
              </w:rPr>
              <w:t>UL_low</w:t>
            </w:r>
            <w:proofErr w:type="spellEnd"/>
            <w:r w:rsidRPr="007E23A1">
              <w:rPr>
                <w:rFonts w:cs="Arial"/>
              </w:rPr>
              <w:t xml:space="preserve"> + 4 MHz or </w:t>
            </w:r>
            <w:proofErr w:type="spellStart"/>
            <w:r w:rsidRPr="007E23A1">
              <w:rPr>
                <w:rFonts w:cs="Arial"/>
              </w:rPr>
              <w:t>F</w:t>
            </w:r>
            <w:r w:rsidRPr="007E23A1">
              <w:rPr>
                <w:rFonts w:cs="Arial"/>
                <w:vertAlign w:val="subscript"/>
              </w:rPr>
              <w:t>UL_high</w:t>
            </w:r>
            <w:proofErr w:type="spellEnd"/>
            <w:r w:rsidRPr="007E23A1">
              <w:rPr>
                <w:rFonts w:cs="Arial"/>
              </w:rPr>
              <w:t xml:space="preserve"> – 4 MHz and </w:t>
            </w:r>
            <w:proofErr w:type="spellStart"/>
            <w:r w:rsidRPr="007E23A1">
              <w:rPr>
                <w:rFonts w:cs="Arial"/>
              </w:rPr>
              <w:t>F</w:t>
            </w:r>
            <w:r w:rsidRPr="007E23A1">
              <w:rPr>
                <w:rFonts w:cs="Arial"/>
                <w:vertAlign w:val="subscript"/>
              </w:rPr>
              <w:t>UL_high</w:t>
            </w:r>
            <w:proofErr w:type="spellEnd"/>
            <w:r w:rsidRPr="007E23A1">
              <w:rPr>
                <w:rFonts w:cs="Arial"/>
              </w:rPr>
              <w:t>, the maximum output power requirement is relaxed by reducing the lower tolerance limit by 1.5 dB</w:t>
            </w:r>
          </w:p>
          <w:p w14:paraId="16276B23" w14:textId="77777777" w:rsidR="00D211CC" w:rsidRPr="007E23A1" w:rsidRDefault="00D211CC" w:rsidP="00CB7637">
            <w:pPr>
              <w:pStyle w:val="TAN"/>
              <w:rPr>
                <w:rFonts w:cs="Arial"/>
              </w:rPr>
            </w:pPr>
            <w:r w:rsidRPr="007E23A1">
              <w:rPr>
                <w:rFonts w:cs="Arial"/>
              </w:rPr>
              <w:t>NOTE 4:</w:t>
            </w:r>
            <w:r w:rsidRPr="007E23A1">
              <w:rPr>
                <w:rFonts w:cs="Arial"/>
              </w:rPr>
              <w:tab/>
              <w:t>TT for each frequency and channel bandwidth is specified in Table 6.2.1.5-3</w:t>
            </w:r>
          </w:p>
        </w:tc>
      </w:tr>
    </w:tbl>
    <w:p w14:paraId="6E4358CC" w14:textId="77777777" w:rsidR="002612C3" w:rsidRPr="007E23A1" w:rsidRDefault="002612C3" w:rsidP="008157E2"/>
    <w:p w14:paraId="28B2D765" w14:textId="205C5032" w:rsidR="000823C5" w:rsidRPr="007E23A1" w:rsidRDefault="000823C5" w:rsidP="000823C5">
      <w:pPr>
        <w:pStyle w:val="TH"/>
        <w:rPr>
          <w:ins w:id="634" w:author="Scott Probasco" w:date="2021-08-03T11:07:00Z"/>
        </w:rPr>
      </w:pPr>
      <w:ins w:id="635" w:author="Scott Probasco" w:date="2021-08-03T11:07:00Z">
        <w:r w:rsidRPr="007E23A1">
          <w:t>Table 6.2.1.5-2</w:t>
        </w:r>
      </w:ins>
      <w:ins w:id="636" w:author="Scott Probasco" w:date="2021-08-03T11:08:00Z">
        <w:r w:rsidR="00555A10">
          <w:t>b</w:t>
        </w:r>
      </w:ins>
      <w:ins w:id="637" w:author="Scott Probasco" w:date="2021-08-03T11:07:00Z">
        <w:r w:rsidRPr="007E23A1">
          <w:t>: Maximum Output Power test requirement for Power Class 1</w:t>
        </w:r>
        <w:r>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0823C5" w:rsidRPr="007E23A1" w14:paraId="5F10245F" w14:textId="77777777" w:rsidTr="00AE5BA3">
        <w:trPr>
          <w:jc w:val="center"/>
          <w:ins w:id="638" w:author="Scott Probasco" w:date="2021-08-03T11:07:00Z"/>
        </w:trPr>
        <w:tc>
          <w:tcPr>
            <w:tcW w:w="923" w:type="dxa"/>
            <w:tcBorders>
              <w:top w:val="single" w:sz="4" w:space="0" w:color="auto"/>
              <w:left w:val="single" w:sz="4" w:space="0" w:color="auto"/>
              <w:bottom w:val="single" w:sz="4" w:space="0" w:color="auto"/>
              <w:right w:val="single" w:sz="4" w:space="0" w:color="auto"/>
            </w:tcBorders>
            <w:vAlign w:val="center"/>
            <w:hideMark/>
          </w:tcPr>
          <w:p w14:paraId="6FFE09F7" w14:textId="77777777" w:rsidR="000823C5" w:rsidRPr="007E23A1" w:rsidRDefault="000823C5" w:rsidP="00AE5BA3">
            <w:pPr>
              <w:pStyle w:val="TAH"/>
              <w:rPr>
                <w:ins w:id="639" w:author="Scott Probasco" w:date="2021-08-03T11:07:00Z"/>
                <w:rFonts w:cs="Arial"/>
              </w:rPr>
            </w:pPr>
            <w:ins w:id="640" w:author="Scott Probasco" w:date="2021-08-03T11:07:00Z">
              <w:r w:rsidRPr="007E23A1">
                <w:rPr>
                  <w:rFonts w:cs="Arial"/>
                </w:rPr>
                <w:t>NR</w:t>
              </w:r>
            </w:ins>
          </w:p>
          <w:p w14:paraId="7FD1457C" w14:textId="77777777" w:rsidR="000823C5" w:rsidRPr="007E23A1" w:rsidRDefault="000823C5" w:rsidP="00AE5BA3">
            <w:pPr>
              <w:pStyle w:val="TAH"/>
              <w:rPr>
                <w:ins w:id="641" w:author="Scott Probasco" w:date="2021-08-03T11:07:00Z"/>
                <w:rFonts w:cs="Arial"/>
              </w:rPr>
            </w:pPr>
            <w:ins w:id="642" w:author="Scott Probasco" w:date="2021-08-03T11:07:00Z">
              <w:r w:rsidRPr="007E23A1">
                <w:rPr>
                  <w:rFonts w:cs="Arial"/>
                </w:rPr>
                <w:t>band</w:t>
              </w:r>
            </w:ins>
          </w:p>
        </w:tc>
        <w:tc>
          <w:tcPr>
            <w:tcW w:w="1008" w:type="dxa"/>
            <w:tcBorders>
              <w:top w:val="single" w:sz="4" w:space="0" w:color="auto"/>
              <w:left w:val="single" w:sz="4" w:space="0" w:color="auto"/>
              <w:bottom w:val="single" w:sz="4" w:space="0" w:color="auto"/>
              <w:right w:val="single" w:sz="4" w:space="0" w:color="auto"/>
            </w:tcBorders>
            <w:hideMark/>
          </w:tcPr>
          <w:p w14:paraId="1A639086" w14:textId="29C11150" w:rsidR="000823C5" w:rsidRPr="007E23A1" w:rsidRDefault="000823C5" w:rsidP="00AE5BA3">
            <w:pPr>
              <w:pStyle w:val="TAH"/>
              <w:rPr>
                <w:ins w:id="643" w:author="Scott Probasco" w:date="2021-08-03T11:07:00Z"/>
                <w:rFonts w:cs="Arial"/>
              </w:rPr>
            </w:pPr>
            <w:ins w:id="644" w:author="Scott Probasco" w:date="2021-08-03T11:07:00Z">
              <w:r w:rsidRPr="007E23A1">
                <w:rPr>
                  <w:rFonts w:cs="Arial"/>
                </w:rPr>
                <w:t>Class 1</w:t>
              </w:r>
            </w:ins>
            <w:ins w:id="645" w:author="Scott Probasco" w:date="2021-08-03T11:08:00Z">
              <w:r w:rsidR="00555A10">
                <w:rPr>
                  <w:rFonts w:cs="Arial"/>
                </w:rPr>
                <w:t>.5</w:t>
              </w:r>
            </w:ins>
            <w:ins w:id="646" w:author="Scott Probasco" w:date="2021-08-03T11:07:00Z">
              <w:r w:rsidRPr="007E23A1">
                <w:rPr>
                  <w:rFonts w:cs="Arial"/>
                </w:rPr>
                <w:t xml:space="preserve"> (dBm)</w:t>
              </w:r>
            </w:ins>
          </w:p>
        </w:tc>
        <w:tc>
          <w:tcPr>
            <w:tcW w:w="1067" w:type="dxa"/>
            <w:tcBorders>
              <w:top w:val="single" w:sz="4" w:space="0" w:color="auto"/>
              <w:left w:val="single" w:sz="4" w:space="0" w:color="auto"/>
              <w:bottom w:val="single" w:sz="4" w:space="0" w:color="auto"/>
              <w:right w:val="single" w:sz="4" w:space="0" w:color="auto"/>
            </w:tcBorders>
            <w:hideMark/>
          </w:tcPr>
          <w:p w14:paraId="78AC1C80" w14:textId="77777777" w:rsidR="000823C5" w:rsidRPr="007E23A1" w:rsidRDefault="000823C5" w:rsidP="00AE5BA3">
            <w:pPr>
              <w:pStyle w:val="TAH"/>
              <w:rPr>
                <w:ins w:id="647" w:author="Scott Probasco" w:date="2021-08-03T11:07:00Z"/>
                <w:rFonts w:cs="Arial"/>
              </w:rPr>
            </w:pPr>
            <w:ins w:id="648" w:author="Scott Probasco" w:date="2021-08-03T11:07:00Z">
              <w:r w:rsidRPr="007E23A1">
                <w:rPr>
                  <w:rFonts w:cs="Arial"/>
                </w:rPr>
                <w:t>Tolerance (dB)</w:t>
              </w:r>
            </w:ins>
          </w:p>
        </w:tc>
        <w:tc>
          <w:tcPr>
            <w:tcW w:w="1008" w:type="dxa"/>
            <w:tcBorders>
              <w:top w:val="single" w:sz="4" w:space="0" w:color="auto"/>
              <w:left w:val="single" w:sz="4" w:space="0" w:color="auto"/>
              <w:bottom w:val="single" w:sz="4" w:space="0" w:color="auto"/>
              <w:right w:val="single" w:sz="4" w:space="0" w:color="auto"/>
            </w:tcBorders>
            <w:hideMark/>
          </w:tcPr>
          <w:p w14:paraId="7DCE40B3" w14:textId="77777777" w:rsidR="000823C5" w:rsidRPr="007E23A1" w:rsidRDefault="000823C5" w:rsidP="00AE5BA3">
            <w:pPr>
              <w:pStyle w:val="TAH"/>
              <w:rPr>
                <w:ins w:id="649" w:author="Scott Probasco" w:date="2021-08-03T11:07:00Z"/>
                <w:rFonts w:cs="Arial"/>
              </w:rPr>
            </w:pPr>
            <w:ins w:id="650" w:author="Scott Probasco" w:date="2021-08-03T11:07:00Z">
              <w:r w:rsidRPr="007E23A1">
                <w:rPr>
                  <w:rFonts w:cs="Arial"/>
                </w:rPr>
                <w:t>Class 2 (dBm)</w:t>
              </w:r>
            </w:ins>
          </w:p>
        </w:tc>
        <w:tc>
          <w:tcPr>
            <w:tcW w:w="1067" w:type="dxa"/>
            <w:tcBorders>
              <w:top w:val="single" w:sz="4" w:space="0" w:color="auto"/>
              <w:left w:val="single" w:sz="4" w:space="0" w:color="auto"/>
              <w:bottom w:val="single" w:sz="4" w:space="0" w:color="auto"/>
              <w:right w:val="single" w:sz="4" w:space="0" w:color="auto"/>
            </w:tcBorders>
            <w:hideMark/>
          </w:tcPr>
          <w:p w14:paraId="6C9509F0" w14:textId="77777777" w:rsidR="000823C5" w:rsidRPr="007E23A1" w:rsidRDefault="000823C5" w:rsidP="00AE5BA3">
            <w:pPr>
              <w:pStyle w:val="TAH"/>
              <w:rPr>
                <w:ins w:id="651" w:author="Scott Probasco" w:date="2021-08-03T11:07:00Z"/>
                <w:rFonts w:cs="Arial"/>
              </w:rPr>
            </w:pPr>
            <w:ins w:id="652" w:author="Scott Probasco" w:date="2021-08-03T11:07:00Z">
              <w:r w:rsidRPr="007E23A1">
                <w:rPr>
                  <w:rFonts w:cs="Arial"/>
                </w:rPr>
                <w:t>Tolerance (dB)</w:t>
              </w:r>
            </w:ins>
          </w:p>
        </w:tc>
        <w:tc>
          <w:tcPr>
            <w:tcW w:w="919" w:type="dxa"/>
            <w:tcBorders>
              <w:top w:val="single" w:sz="4" w:space="0" w:color="auto"/>
              <w:left w:val="single" w:sz="4" w:space="0" w:color="auto"/>
              <w:bottom w:val="single" w:sz="4" w:space="0" w:color="auto"/>
              <w:right w:val="single" w:sz="4" w:space="0" w:color="auto"/>
            </w:tcBorders>
            <w:hideMark/>
          </w:tcPr>
          <w:p w14:paraId="2CAB2038" w14:textId="77777777" w:rsidR="000823C5" w:rsidRPr="007E23A1" w:rsidRDefault="000823C5" w:rsidP="00AE5BA3">
            <w:pPr>
              <w:pStyle w:val="TAH"/>
              <w:rPr>
                <w:ins w:id="653" w:author="Scott Probasco" w:date="2021-08-03T11:07:00Z"/>
                <w:rFonts w:cs="Arial"/>
              </w:rPr>
            </w:pPr>
            <w:ins w:id="654" w:author="Scott Probasco" w:date="2021-08-03T11:07:00Z">
              <w:r w:rsidRPr="007E23A1">
                <w:rPr>
                  <w:rFonts w:cs="Arial"/>
                </w:rPr>
                <w:t>Class 3 (dBm)</w:t>
              </w:r>
            </w:ins>
          </w:p>
        </w:tc>
        <w:tc>
          <w:tcPr>
            <w:tcW w:w="1257" w:type="dxa"/>
            <w:tcBorders>
              <w:top w:val="single" w:sz="4" w:space="0" w:color="auto"/>
              <w:left w:val="single" w:sz="4" w:space="0" w:color="auto"/>
              <w:bottom w:val="single" w:sz="4" w:space="0" w:color="auto"/>
              <w:right w:val="single" w:sz="4" w:space="0" w:color="auto"/>
            </w:tcBorders>
            <w:hideMark/>
          </w:tcPr>
          <w:p w14:paraId="3BFFCAB4" w14:textId="77777777" w:rsidR="000823C5" w:rsidRPr="007E23A1" w:rsidRDefault="000823C5" w:rsidP="00AE5BA3">
            <w:pPr>
              <w:pStyle w:val="TAH"/>
              <w:rPr>
                <w:ins w:id="655" w:author="Scott Probasco" w:date="2021-08-03T11:07:00Z"/>
                <w:rFonts w:cs="Arial"/>
              </w:rPr>
            </w:pPr>
            <w:ins w:id="656" w:author="Scott Probasco" w:date="2021-08-03T11:07:00Z">
              <w:r w:rsidRPr="007E23A1">
                <w:rPr>
                  <w:rFonts w:cs="Arial"/>
                </w:rPr>
                <w:t>Tolerance (dB)</w:t>
              </w:r>
            </w:ins>
          </w:p>
        </w:tc>
      </w:tr>
      <w:tr w:rsidR="000823C5" w:rsidRPr="007E23A1" w14:paraId="21030E05" w14:textId="77777777" w:rsidTr="00AE5BA3">
        <w:trPr>
          <w:jc w:val="center"/>
          <w:ins w:id="657" w:author="Scott Probasco" w:date="2021-08-03T11:07:00Z"/>
        </w:trPr>
        <w:tc>
          <w:tcPr>
            <w:tcW w:w="923" w:type="dxa"/>
            <w:tcBorders>
              <w:top w:val="single" w:sz="4" w:space="0" w:color="auto"/>
              <w:left w:val="single" w:sz="4" w:space="0" w:color="auto"/>
              <w:bottom w:val="single" w:sz="4" w:space="0" w:color="auto"/>
              <w:right w:val="single" w:sz="4" w:space="0" w:color="auto"/>
            </w:tcBorders>
            <w:vAlign w:val="center"/>
          </w:tcPr>
          <w:p w14:paraId="09502735" w14:textId="35E06FB1" w:rsidR="000823C5" w:rsidRPr="007E23A1" w:rsidRDefault="00555A10" w:rsidP="00AE5BA3">
            <w:pPr>
              <w:pStyle w:val="TAC"/>
              <w:rPr>
                <w:ins w:id="658" w:author="Scott Probasco" w:date="2021-08-03T11:07:00Z"/>
              </w:rPr>
            </w:pPr>
            <w:ins w:id="659" w:author="Scott Probasco" w:date="2021-08-03T11:08:00Z">
              <w:r>
                <w:t>n41</w:t>
              </w:r>
            </w:ins>
          </w:p>
        </w:tc>
        <w:tc>
          <w:tcPr>
            <w:tcW w:w="1008" w:type="dxa"/>
            <w:tcBorders>
              <w:top w:val="single" w:sz="4" w:space="0" w:color="auto"/>
              <w:left w:val="single" w:sz="4" w:space="0" w:color="auto"/>
              <w:bottom w:val="single" w:sz="4" w:space="0" w:color="auto"/>
              <w:right w:val="single" w:sz="4" w:space="0" w:color="auto"/>
            </w:tcBorders>
            <w:vAlign w:val="center"/>
          </w:tcPr>
          <w:p w14:paraId="62FCD5CC" w14:textId="6CF7D42F" w:rsidR="000823C5" w:rsidRPr="007E23A1" w:rsidRDefault="00555A10" w:rsidP="00AE5BA3">
            <w:pPr>
              <w:pStyle w:val="TAC"/>
              <w:rPr>
                <w:ins w:id="660" w:author="Scott Probasco" w:date="2021-08-03T11:07:00Z"/>
              </w:rPr>
            </w:pPr>
            <w:ins w:id="661" w:author="Scott Probasco" w:date="2021-08-03T11:08:00Z">
              <w:r>
                <w:t>29</w:t>
              </w:r>
            </w:ins>
          </w:p>
        </w:tc>
        <w:tc>
          <w:tcPr>
            <w:tcW w:w="1067" w:type="dxa"/>
            <w:tcBorders>
              <w:top w:val="single" w:sz="4" w:space="0" w:color="auto"/>
              <w:left w:val="single" w:sz="4" w:space="0" w:color="auto"/>
              <w:bottom w:val="single" w:sz="4" w:space="0" w:color="auto"/>
              <w:right w:val="single" w:sz="4" w:space="0" w:color="auto"/>
            </w:tcBorders>
            <w:vAlign w:val="center"/>
          </w:tcPr>
          <w:p w14:paraId="18A2E022" w14:textId="77777777" w:rsidR="000823C5" w:rsidRPr="007E23A1" w:rsidRDefault="000823C5" w:rsidP="00AE5BA3">
            <w:pPr>
              <w:pStyle w:val="TAC"/>
              <w:rPr>
                <w:ins w:id="662" w:author="Scott Probasco" w:date="2021-08-03T11:07:00Z"/>
              </w:rPr>
            </w:pPr>
            <w:ins w:id="663" w:author="Scott Probasco" w:date="2021-08-03T11:07:00Z">
              <w:r w:rsidRPr="007E23A1">
                <w:t>+2+TT/-3-TT</w:t>
              </w:r>
            </w:ins>
          </w:p>
        </w:tc>
        <w:tc>
          <w:tcPr>
            <w:tcW w:w="1008" w:type="dxa"/>
            <w:tcBorders>
              <w:top w:val="single" w:sz="4" w:space="0" w:color="auto"/>
              <w:left w:val="single" w:sz="4" w:space="0" w:color="auto"/>
              <w:bottom w:val="single" w:sz="4" w:space="0" w:color="auto"/>
              <w:right w:val="single" w:sz="4" w:space="0" w:color="auto"/>
            </w:tcBorders>
            <w:vAlign w:val="center"/>
          </w:tcPr>
          <w:p w14:paraId="3B7D36D8" w14:textId="77777777" w:rsidR="000823C5" w:rsidRPr="007E23A1" w:rsidRDefault="000823C5" w:rsidP="00AE5BA3">
            <w:pPr>
              <w:pStyle w:val="TAC"/>
              <w:rPr>
                <w:ins w:id="664" w:author="Scott Probasco" w:date="2021-08-03T11:07:00Z"/>
              </w:rPr>
            </w:pPr>
          </w:p>
        </w:tc>
        <w:tc>
          <w:tcPr>
            <w:tcW w:w="1067" w:type="dxa"/>
            <w:tcBorders>
              <w:top w:val="single" w:sz="4" w:space="0" w:color="auto"/>
              <w:left w:val="single" w:sz="4" w:space="0" w:color="auto"/>
              <w:bottom w:val="single" w:sz="4" w:space="0" w:color="auto"/>
              <w:right w:val="single" w:sz="4" w:space="0" w:color="auto"/>
            </w:tcBorders>
            <w:vAlign w:val="center"/>
          </w:tcPr>
          <w:p w14:paraId="4DADC2AD" w14:textId="77777777" w:rsidR="000823C5" w:rsidRPr="007E23A1" w:rsidRDefault="000823C5" w:rsidP="00AE5BA3">
            <w:pPr>
              <w:pStyle w:val="TAC"/>
              <w:rPr>
                <w:ins w:id="665" w:author="Scott Probasco" w:date="2021-08-03T11:07:00Z"/>
              </w:rPr>
            </w:pPr>
          </w:p>
        </w:tc>
        <w:tc>
          <w:tcPr>
            <w:tcW w:w="919" w:type="dxa"/>
            <w:tcBorders>
              <w:top w:val="single" w:sz="4" w:space="0" w:color="auto"/>
              <w:left w:val="single" w:sz="4" w:space="0" w:color="auto"/>
              <w:bottom w:val="single" w:sz="4" w:space="0" w:color="auto"/>
              <w:right w:val="single" w:sz="4" w:space="0" w:color="auto"/>
            </w:tcBorders>
          </w:tcPr>
          <w:p w14:paraId="1E124842" w14:textId="77777777" w:rsidR="000823C5" w:rsidRPr="007E23A1" w:rsidRDefault="000823C5" w:rsidP="00AE5BA3">
            <w:pPr>
              <w:pStyle w:val="TAC"/>
              <w:rPr>
                <w:ins w:id="666" w:author="Scott Probasco" w:date="2021-08-03T11:07:00Z"/>
              </w:rPr>
            </w:pPr>
          </w:p>
        </w:tc>
        <w:tc>
          <w:tcPr>
            <w:tcW w:w="1257" w:type="dxa"/>
            <w:tcBorders>
              <w:top w:val="single" w:sz="4" w:space="0" w:color="auto"/>
              <w:left w:val="single" w:sz="4" w:space="0" w:color="auto"/>
              <w:bottom w:val="single" w:sz="4" w:space="0" w:color="auto"/>
              <w:right w:val="single" w:sz="4" w:space="0" w:color="auto"/>
            </w:tcBorders>
          </w:tcPr>
          <w:p w14:paraId="3E6AC48C" w14:textId="77777777" w:rsidR="000823C5" w:rsidRPr="007E23A1" w:rsidRDefault="000823C5" w:rsidP="00AE5BA3">
            <w:pPr>
              <w:pStyle w:val="TAC"/>
              <w:rPr>
                <w:ins w:id="667" w:author="Scott Probasco" w:date="2021-08-03T11:07:00Z"/>
              </w:rPr>
            </w:pPr>
          </w:p>
        </w:tc>
      </w:tr>
      <w:tr w:rsidR="000823C5" w:rsidRPr="007E23A1" w14:paraId="18950514" w14:textId="77777777" w:rsidTr="00AE5BA3">
        <w:trPr>
          <w:jc w:val="center"/>
          <w:ins w:id="668" w:author="Scott Probasco" w:date="2021-08-03T11:07:00Z"/>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0D3DA385" w14:textId="77777777" w:rsidR="000823C5" w:rsidRPr="007E23A1" w:rsidRDefault="000823C5" w:rsidP="00AE5BA3">
            <w:pPr>
              <w:pStyle w:val="TAN"/>
              <w:rPr>
                <w:ins w:id="669" w:author="Scott Probasco" w:date="2021-08-03T11:07:00Z"/>
                <w:rFonts w:cs="Arial"/>
              </w:rPr>
            </w:pPr>
            <w:ins w:id="670" w:author="Scott Probasco" w:date="2021-08-03T11:07:00Z">
              <w:r w:rsidRPr="007E23A1">
                <w:rPr>
                  <w:rFonts w:cs="Arial"/>
                </w:rPr>
                <w:t>NOTE 1:</w:t>
              </w:r>
              <w:r w:rsidRPr="007E23A1">
                <w:rPr>
                  <w:rFonts w:cs="Arial"/>
                </w:rPr>
                <w:tab/>
              </w:r>
              <w:proofErr w:type="spellStart"/>
              <w:r w:rsidRPr="007E23A1">
                <w:rPr>
                  <w:rFonts w:cs="Arial"/>
                </w:rPr>
                <w:t>P</w:t>
              </w:r>
              <w:r w:rsidRPr="007E23A1">
                <w:rPr>
                  <w:rFonts w:cs="Arial"/>
                  <w:vertAlign w:val="subscript"/>
                </w:rPr>
                <w:t>PowerClass</w:t>
              </w:r>
              <w:proofErr w:type="spellEnd"/>
              <w:r w:rsidRPr="007E23A1">
                <w:rPr>
                  <w:rFonts w:cs="Arial"/>
                </w:rPr>
                <w:t xml:space="preserve"> is the maximum UE power specified without taking into account the tolerance </w:t>
              </w:r>
            </w:ins>
          </w:p>
          <w:p w14:paraId="10B6E6A8" w14:textId="77777777" w:rsidR="000823C5" w:rsidRPr="007E23A1" w:rsidRDefault="000823C5" w:rsidP="00AE5BA3">
            <w:pPr>
              <w:pStyle w:val="TAN"/>
              <w:rPr>
                <w:ins w:id="671" w:author="Scott Probasco" w:date="2021-08-03T11:07:00Z"/>
                <w:rFonts w:cs="Arial"/>
              </w:rPr>
            </w:pPr>
            <w:ins w:id="672" w:author="Scott Probasco" w:date="2021-08-03T11:07:00Z">
              <w:r w:rsidRPr="007E23A1">
                <w:rPr>
                  <w:rFonts w:cs="Arial"/>
                </w:rPr>
                <w:t>NOTE 2:</w:t>
              </w:r>
              <w:r w:rsidRPr="007E23A1">
                <w:rPr>
                  <w:rFonts w:cs="Arial"/>
                </w:rPr>
                <w:tab/>
                <w:t>Power</w:t>
              </w:r>
              <w:r w:rsidRPr="007E23A1">
                <w:t xml:space="preserve"> </w:t>
              </w:r>
              <w:r w:rsidRPr="007E23A1">
                <w:rPr>
                  <w:rFonts w:cs="Arial"/>
                </w:rPr>
                <w:t>class 3 is default power class unless otherwise stated</w:t>
              </w:r>
            </w:ins>
          </w:p>
          <w:p w14:paraId="53BB7D7E" w14:textId="77777777" w:rsidR="000823C5" w:rsidRPr="007E23A1" w:rsidRDefault="000823C5" w:rsidP="00AE5BA3">
            <w:pPr>
              <w:pStyle w:val="TAN"/>
              <w:rPr>
                <w:ins w:id="673" w:author="Scott Probasco" w:date="2021-08-03T11:07:00Z"/>
                <w:rFonts w:cs="Arial"/>
              </w:rPr>
            </w:pPr>
            <w:ins w:id="674" w:author="Scott Probasco" w:date="2021-08-03T11:07:00Z">
              <w:r w:rsidRPr="007E23A1">
                <w:rPr>
                  <w:rFonts w:cs="Arial"/>
                </w:rPr>
                <w:t>NOTE 3:</w:t>
              </w:r>
              <w:r w:rsidRPr="007E23A1">
                <w:rPr>
                  <w:rFonts w:cs="Arial"/>
                </w:rPr>
                <w:tab/>
                <w:t xml:space="preserve">Refers to the transmission bandwidths confined within </w:t>
              </w:r>
              <w:proofErr w:type="spellStart"/>
              <w:r w:rsidRPr="007E23A1">
                <w:rPr>
                  <w:rFonts w:cs="Arial"/>
                </w:rPr>
                <w:t>F</w:t>
              </w:r>
              <w:r w:rsidRPr="007E23A1">
                <w:rPr>
                  <w:rFonts w:cs="Arial"/>
                  <w:vertAlign w:val="subscript"/>
                </w:rPr>
                <w:t>UL_low</w:t>
              </w:r>
              <w:proofErr w:type="spellEnd"/>
              <w:r w:rsidRPr="007E23A1">
                <w:rPr>
                  <w:rFonts w:cs="Arial"/>
                </w:rPr>
                <w:t xml:space="preserve"> and </w:t>
              </w:r>
              <w:proofErr w:type="spellStart"/>
              <w:r w:rsidRPr="007E23A1">
                <w:rPr>
                  <w:rFonts w:cs="Arial"/>
                </w:rPr>
                <w:t>F</w:t>
              </w:r>
              <w:r w:rsidRPr="007E23A1">
                <w:rPr>
                  <w:rFonts w:cs="Arial"/>
                  <w:vertAlign w:val="subscript"/>
                </w:rPr>
                <w:t>UL_low</w:t>
              </w:r>
              <w:proofErr w:type="spellEnd"/>
              <w:r w:rsidRPr="007E23A1">
                <w:rPr>
                  <w:rFonts w:cs="Arial"/>
                </w:rPr>
                <w:t xml:space="preserve"> + 4 MHz or </w:t>
              </w:r>
              <w:proofErr w:type="spellStart"/>
              <w:r w:rsidRPr="007E23A1">
                <w:rPr>
                  <w:rFonts w:cs="Arial"/>
                </w:rPr>
                <w:t>F</w:t>
              </w:r>
              <w:r w:rsidRPr="007E23A1">
                <w:rPr>
                  <w:rFonts w:cs="Arial"/>
                  <w:vertAlign w:val="subscript"/>
                </w:rPr>
                <w:t>UL_high</w:t>
              </w:r>
              <w:proofErr w:type="spellEnd"/>
              <w:r w:rsidRPr="007E23A1">
                <w:rPr>
                  <w:rFonts w:cs="Arial"/>
                </w:rPr>
                <w:t xml:space="preserve"> – 4 MHz and </w:t>
              </w:r>
              <w:proofErr w:type="spellStart"/>
              <w:r w:rsidRPr="007E23A1">
                <w:rPr>
                  <w:rFonts w:cs="Arial"/>
                </w:rPr>
                <w:t>F</w:t>
              </w:r>
              <w:r w:rsidRPr="007E23A1">
                <w:rPr>
                  <w:rFonts w:cs="Arial"/>
                  <w:vertAlign w:val="subscript"/>
                </w:rPr>
                <w:t>UL_high</w:t>
              </w:r>
              <w:proofErr w:type="spellEnd"/>
              <w:r w:rsidRPr="007E23A1">
                <w:rPr>
                  <w:rFonts w:cs="Arial"/>
                </w:rPr>
                <w:t>, the maximum output power requirement is relaxed by reducing the lower tolerance limit by 1.5 dB</w:t>
              </w:r>
            </w:ins>
          </w:p>
          <w:p w14:paraId="5ACA2908" w14:textId="77777777" w:rsidR="000823C5" w:rsidRPr="007E23A1" w:rsidRDefault="000823C5" w:rsidP="00AE5BA3">
            <w:pPr>
              <w:pStyle w:val="TAN"/>
              <w:rPr>
                <w:ins w:id="675" w:author="Scott Probasco" w:date="2021-08-03T11:07:00Z"/>
                <w:rFonts w:cs="Arial"/>
              </w:rPr>
            </w:pPr>
            <w:ins w:id="676" w:author="Scott Probasco" w:date="2021-08-03T11:07:00Z">
              <w:r w:rsidRPr="007E23A1">
                <w:rPr>
                  <w:rFonts w:cs="Arial"/>
                </w:rPr>
                <w:t>NOTE 4:</w:t>
              </w:r>
              <w:r w:rsidRPr="007E23A1">
                <w:rPr>
                  <w:rFonts w:cs="Arial"/>
                </w:rPr>
                <w:tab/>
                <w:t>TT for each frequency and channel bandwidth is specified in Table 6.2.1.5-3</w:t>
              </w:r>
            </w:ins>
          </w:p>
        </w:tc>
      </w:tr>
    </w:tbl>
    <w:p w14:paraId="27F09CB2" w14:textId="77777777" w:rsidR="000823C5" w:rsidRPr="007E23A1" w:rsidRDefault="000823C5" w:rsidP="000823C5">
      <w:pPr>
        <w:rPr>
          <w:ins w:id="677" w:author="Scott Probasco" w:date="2021-08-03T11:07:00Z"/>
        </w:rPr>
      </w:pPr>
    </w:p>
    <w:p w14:paraId="28B28751" w14:textId="77777777" w:rsidR="00F8169A" w:rsidRPr="007E23A1" w:rsidRDefault="00F8169A" w:rsidP="00F8169A">
      <w:pPr>
        <w:pStyle w:val="TH"/>
      </w:pPr>
      <w:r w:rsidRPr="007E23A1">
        <w:t>Table 6.2.1.5-</w:t>
      </w:r>
      <w:r w:rsidR="002612C3" w:rsidRPr="007E23A1">
        <w:t>3</w:t>
      </w:r>
      <w:r w:rsidRPr="007E23A1">
        <w:t>: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8169A" w:rsidRPr="007E23A1" w14:paraId="2E00B301" w14:textId="77777777" w:rsidTr="0025075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FE0185" w14:textId="77777777" w:rsidR="00F8169A" w:rsidRPr="007E23A1" w:rsidRDefault="00F8169A" w:rsidP="001C3EA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28D3604" w14:textId="77777777" w:rsidR="00F8169A" w:rsidRPr="007E23A1" w:rsidRDefault="00F8169A" w:rsidP="001C3EA1">
            <w:pPr>
              <w:pStyle w:val="TAH"/>
            </w:pPr>
            <w:r w:rsidRPr="007E23A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E5E041B" w14:textId="77777777" w:rsidR="00F8169A" w:rsidRPr="007E23A1" w:rsidRDefault="00F8169A" w:rsidP="001C3EA1">
            <w:pPr>
              <w:pStyle w:val="TAH"/>
            </w:pPr>
            <w:r w:rsidRPr="007E23A1">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7D052AF" w14:textId="77777777" w:rsidR="00F8169A" w:rsidRPr="007E23A1" w:rsidRDefault="00F8169A" w:rsidP="001C3EA1">
            <w:pPr>
              <w:pStyle w:val="TAH"/>
            </w:pPr>
            <w:r w:rsidRPr="007E23A1">
              <w:t>4.2GHz &lt; f ≤ 6.0GHz</w:t>
            </w:r>
          </w:p>
        </w:tc>
      </w:tr>
      <w:tr w:rsidR="00F8169A" w:rsidRPr="007E23A1" w14:paraId="5AFD44FB" w14:textId="77777777" w:rsidTr="0025075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E00660" w14:textId="77777777" w:rsidR="00F8169A" w:rsidRPr="007E23A1" w:rsidRDefault="00F8169A" w:rsidP="005A0E65">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C6188FD" w14:textId="77777777" w:rsidR="00F8169A" w:rsidRPr="007E23A1" w:rsidRDefault="00F8169A" w:rsidP="0025075F">
            <w:pPr>
              <w:pStyle w:val="TAC"/>
              <w:rPr>
                <w:rFonts w:cs="Arial"/>
                <w:lang w:eastAsia="ja-JP"/>
              </w:rPr>
            </w:pPr>
            <w:r w:rsidRPr="007E23A1">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14D10BFC" w14:textId="77777777" w:rsidR="00F8169A" w:rsidRPr="007E23A1" w:rsidRDefault="00F8169A" w:rsidP="0025075F">
            <w:pPr>
              <w:pStyle w:val="TAC"/>
              <w:rPr>
                <w:rFonts w:cs="Arial"/>
                <w:lang w:eastAsia="ja-JP"/>
              </w:rPr>
            </w:pPr>
            <w:r w:rsidRPr="007E23A1">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32C56D42" w14:textId="77777777" w:rsidR="00F8169A" w:rsidRPr="007E23A1" w:rsidRDefault="00F8169A" w:rsidP="0025075F">
            <w:pPr>
              <w:pStyle w:val="TAC"/>
              <w:rPr>
                <w:rFonts w:cs="Arial"/>
                <w:lang w:eastAsia="ja-JP"/>
              </w:rPr>
            </w:pPr>
            <w:r w:rsidRPr="007E23A1">
              <w:rPr>
                <w:rFonts w:cs="Arial"/>
                <w:lang w:eastAsia="ja-JP"/>
              </w:rPr>
              <w:t>1.0 dB</w:t>
            </w:r>
          </w:p>
        </w:tc>
      </w:tr>
      <w:tr w:rsidR="00F8169A" w:rsidRPr="007E23A1" w14:paraId="69A29CC2" w14:textId="77777777" w:rsidTr="0025075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4C4061" w14:textId="77777777" w:rsidR="00F8169A" w:rsidRPr="007E23A1" w:rsidRDefault="00F8169A" w:rsidP="005A0E65">
            <w:pPr>
              <w:pStyle w:val="TAH"/>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tcPr>
          <w:p w14:paraId="254E91FF" w14:textId="77777777" w:rsidR="00F8169A" w:rsidRPr="007E23A1" w:rsidRDefault="00F8169A" w:rsidP="0025075F">
            <w:pPr>
              <w:pStyle w:val="TAC"/>
              <w:rPr>
                <w:lang w:eastAsia="ja-JP"/>
              </w:rPr>
            </w:pPr>
            <w:r w:rsidRPr="007E23A1">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5243A56C" w14:textId="77777777" w:rsidR="00F8169A" w:rsidRPr="007E23A1" w:rsidRDefault="00F8169A" w:rsidP="0025075F">
            <w:pPr>
              <w:pStyle w:val="TAC"/>
              <w:rPr>
                <w:lang w:eastAsia="ja-JP"/>
              </w:rPr>
            </w:pPr>
            <w:r w:rsidRPr="007E23A1">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082E0C82" w14:textId="77777777" w:rsidR="00F8169A" w:rsidRPr="007E23A1" w:rsidRDefault="00F8169A" w:rsidP="0025075F">
            <w:pPr>
              <w:pStyle w:val="TAC"/>
              <w:rPr>
                <w:lang w:eastAsia="ja-JP"/>
              </w:rPr>
            </w:pPr>
            <w:r w:rsidRPr="007E23A1">
              <w:rPr>
                <w:lang w:eastAsia="ja-JP"/>
              </w:rPr>
              <w:t>1.0 dB</w:t>
            </w:r>
          </w:p>
        </w:tc>
      </w:tr>
    </w:tbl>
    <w:p w14:paraId="1E64ADE6" w14:textId="77777777" w:rsidR="00F8169A" w:rsidRPr="007E23A1" w:rsidRDefault="00F8169A" w:rsidP="008157E2"/>
    <w:p w14:paraId="177007DB" w14:textId="77777777" w:rsidR="006D5E57" w:rsidRPr="007E23A1" w:rsidRDefault="006D5E57" w:rsidP="006D5E57">
      <w:r w:rsidRPr="007E23A1">
        <w:t xml:space="preserve">For the UE which supports inter-band NR CA configuration, SUL configuration or inter-band EN-DC configuration, </w:t>
      </w:r>
      <w:proofErr w:type="spellStart"/>
      <w:r w:rsidRPr="007E23A1">
        <w:t>ΔT</w:t>
      </w:r>
      <w:r w:rsidRPr="007E23A1">
        <w:rPr>
          <w:vertAlign w:val="subscript"/>
        </w:rPr>
        <w:t>IB,c</w:t>
      </w:r>
      <w:proofErr w:type="spellEnd"/>
      <w:r w:rsidRPr="007E23A1">
        <w:t xml:space="preserve"> </w:t>
      </w:r>
      <w:r w:rsidRPr="007E23A1">
        <w:rPr>
          <w:lang w:eastAsia="en-US"/>
        </w:rPr>
        <w:t xml:space="preserve">as specified in </w:t>
      </w:r>
      <w:r w:rsidRPr="007E23A1">
        <w:t xml:space="preserve">6.2A.4.0.2 for NR CA, clause 6.2C.2 for SUL, or TS 38.101-3 </w:t>
      </w:r>
      <w:r w:rsidRPr="007E23A1">
        <w:rPr>
          <w:lang w:eastAsia="en-US"/>
        </w:rPr>
        <w:t xml:space="preserve">[4] </w:t>
      </w:r>
      <w:r w:rsidRPr="007E23A1">
        <w:t xml:space="preserve">clause 6.2B.4.2 for EN-DC applies. </w:t>
      </w:r>
      <w:r w:rsidRPr="007E23A1">
        <w:lastRenderedPageBreak/>
        <w:t xml:space="preserve">Unless otherwise stated, </w:t>
      </w:r>
      <w:proofErr w:type="spellStart"/>
      <w:r w:rsidRPr="007E23A1">
        <w:t>ΔT</w:t>
      </w:r>
      <w:r w:rsidRPr="007E23A1">
        <w:rPr>
          <w:vertAlign w:val="subscript"/>
        </w:rPr>
        <w:t>IB,c</w:t>
      </w:r>
      <w:proofErr w:type="spellEnd"/>
      <w:r w:rsidRPr="007E23A1">
        <w:t xml:space="preserve"> is set to zero. In case the UE supports more than one of band combinations for CA, SUL or DC, and an operating band belongs to more than one band combinations then</w:t>
      </w:r>
    </w:p>
    <w:p w14:paraId="3FEA11FC" w14:textId="77777777" w:rsidR="006D5E57" w:rsidRPr="007E23A1" w:rsidRDefault="006D5E57" w:rsidP="007A54B9">
      <w:pPr>
        <w:pStyle w:val="NB2"/>
        <w:framePr w:wrap="notBeside"/>
        <w:ind w:left="568" w:hanging="284"/>
        <w:jc w:val="left"/>
        <w:rPr>
          <w:rFonts w:ascii="Times New Roman" w:hAnsi="Times New Roman"/>
          <w:noProof w:val="0"/>
          <w:lang w:val="en-GB"/>
        </w:rPr>
      </w:pPr>
      <w:r w:rsidRPr="007E23A1">
        <w:rPr>
          <w:rFonts w:ascii="Times New Roman" w:hAnsi="Times New Roman"/>
          <w:noProof w:val="0"/>
          <w:lang w:val="en-GB"/>
        </w:rPr>
        <w:t>a)</w:t>
      </w:r>
      <w:r w:rsidRPr="007E23A1">
        <w:rPr>
          <w:rFonts w:ascii="Times New Roman" w:hAnsi="Times New Roman"/>
          <w:noProof w:val="0"/>
          <w:lang w:val="en-GB"/>
        </w:rPr>
        <w:tab/>
        <w:t xml:space="preserve">When the operating band frequency range is ≤ 1 GHz, the applicable additional </w:t>
      </w:r>
      <w:proofErr w:type="spellStart"/>
      <w:r w:rsidRPr="007E23A1">
        <w:rPr>
          <w:rFonts w:ascii="Times New Roman" w:hAnsi="Times New Roman"/>
          <w:noProof w:val="0"/>
          <w:lang w:val="en-GB"/>
        </w:rPr>
        <w:t>ΔTIB,c</w:t>
      </w:r>
      <w:proofErr w:type="spellEnd"/>
      <w:r w:rsidRPr="007E23A1">
        <w:rPr>
          <w:rFonts w:ascii="Times New Roman" w:hAnsi="Times New Roman"/>
          <w:noProof w:val="0"/>
          <w:lang w:val="en-GB"/>
        </w:rPr>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w:t>
      </w:r>
      <w:proofErr w:type="spellStart"/>
      <w:r w:rsidRPr="007E23A1">
        <w:rPr>
          <w:rFonts w:ascii="Times New Roman" w:hAnsi="Times New Roman"/>
          <w:noProof w:val="0"/>
          <w:lang w:val="en-GB"/>
        </w:rPr>
        <w:t>ΔTIB,c</w:t>
      </w:r>
      <w:proofErr w:type="spellEnd"/>
      <w:r w:rsidRPr="007E23A1">
        <w:rPr>
          <w:rFonts w:ascii="Times New Roman" w:hAnsi="Times New Roman"/>
          <w:noProof w:val="0"/>
          <w:lang w:val="en-GB"/>
        </w:rPr>
        <w:t xml:space="preserve"> among the different supported band combinations involving such band shall be applied</w:t>
      </w:r>
    </w:p>
    <w:p w14:paraId="11C0B795" w14:textId="77777777" w:rsidR="006D5E57" w:rsidRPr="007E23A1" w:rsidRDefault="006D5E57" w:rsidP="007A54B9">
      <w:pPr>
        <w:pStyle w:val="NB2"/>
        <w:framePr w:wrap="notBeside"/>
        <w:ind w:left="568" w:hanging="284"/>
        <w:jc w:val="left"/>
        <w:rPr>
          <w:rFonts w:ascii="Times New Roman" w:hAnsi="Times New Roman"/>
          <w:noProof w:val="0"/>
          <w:lang w:val="en-GB"/>
        </w:rPr>
      </w:pPr>
      <w:r w:rsidRPr="007E23A1">
        <w:rPr>
          <w:rFonts w:ascii="Times New Roman" w:hAnsi="Times New Roman"/>
          <w:noProof w:val="0"/>
          <w:lang w:val="en-GB"/>
        </w:rPr>
        <w:t>b)</w:t>
      </w:r>
      <w:r w:rsidRPr="007E23A1">
        <w:rPr>
          <w:rFonts w:ascii="Times New Roman" w:hAnsi="Times New Roman"/>
          <w:noProof w:val="0"/>
          <w:lang w:val="en-GB"/>
        </w:rPr>
        <w:tab/>
        <w:t xml:space="preserve">When the operating band frequency range is &gt; 1 GHz, the applicable additional </w:t>
      </w:r>
      <w:proofErr w:type="spellStart"/>
      <w:r w:rsidRPr="007E23A1">
        <w:rPr>
          <w:rFonts w:ascii="Times New Roman" w:hAnsi="Times New Roman"/>
          <w:noProof w:val="0"/>
          <w:lang w:val="en-GB"/>
        </w:rPr>
        <w:t>ΔTIB,c</w:t>
      </w:r>
      <w:proofErr w:type="spellEnd"/>
      <w:r w:rsidRPr="007E23A1">
        <w:rPr>
          <w:rFonts w:ascii="Times New Roman" w:hAnsi="Times New Roman"/>
          <w:noProof w:val="0"/>
          <w:lang w:val="en-GB"/>
        </w:rPr>
        <w:t xml:space="preserve"> shall be the maximum value for all band combinations defined in clause 6.2A.0.4.2, 6.2C.2 in this specification and 6.2B.4.2 in TS 38.101-3 [4] for the applicable operating bands.</w:t>
      </w:r>
    </w:p>
    <w:p w14:paraId="294F8A19" w14:textId="0E158938" w:rsidR="006D5E57" w:rsidRDefault="006D5E57" w:rsidP="008157E2"/>
    <w:p w14:paraId="5A85AEC7" w14:textId="6F090F57" w:rsidR="00904218" w:rsidRPr="00904218" w:rsidRDefault="000E4590" w:rsidP="00904218">
      <w:pPr>
        <w:pStyle w:val="Heading3"/>
        <w:rPr>
          <w:color w:val="FF0000"/>
        </w:rPr>
      </w:pPr>
      <w:r w:rsidRPr="00904218">
        <w:rPr>
          <w:color w:val="FF0000"/>
        </w:rPr>
        <w:t xml:space="preserve">&lt;&lt;&lt; </w:t>
      </w:r>
      <w:r>
        <w:rPr>
          <w:color w:val="FF0000"/>
        </w:rPr>
        <w:t>un</w:t>
      </w:r>
      <w:r w:rsidRPr="00904218">
        <w:rPr>
          <w:color w:val="FF0000"/>
        </w:rPr>
        <w:t>change</w:t>
      </w:r>
      <w:r>
        <w:rPr>
          <w:color w:val="FF0000"/>
        </w:rPr>
        <w:t>d sections omitted</w:t>
      </w:r>
      <w:r w:rsidRPr="00904218">
        <w:rPr>
          <w:color w:val="FF0000"/>
        </w:rPr>
        <w:t xml:space="preserve"> &gt;&gt;&gt;</w:t>
      </w:r>
    </w:p>
    <w:p w14:paraId="6B3DE0CA" w14:textId="77777777" w:rsidR="00904218" w:rsidRPr="007E23A1" w:rsidRDefault="00904218" w:rsidP="008157E2"/>
    <w:p w14:paraId="6B71B90C" w14:textId="77777777" w:rsidR="00A86676" w:rsidRPr="007E23A1" w:rsidRDefault="00A86676" w:rsidP="008157E2">
      <w:pPr>
        <w:pStyle w:val="Heading3"/>
        <w:rPr>
          <w:lang w:eastAsia="zh-CN"/>
        </w:rPr>
      </w:pPr>
      <w:bookmarkStart w:id="678" w:name="_Toc27477795"/>
      <w:bookmarkStart w:id="679" w:name="_Toc36226474"/>
      <w:bookmarkStart w:id="680" w:name="_Toc44323729"/>
      <w:bookmarkStart w:id="681" w:name="_Toc52989894"/>
      <w:bookmarkStart w:id="682" w:name="_Toc60823085"/>
      <w:bookmarkStart w:id="683" w:name="_Toc60825007"/>
      <w:bookmarkStart w:id="684" w:name="_Toc69305904"/>
      <w:bookmarkStart w:id="685" w:name="_Toc69309748"/>
      <w:bookmarkStart w:id="686" w:name="_Toc76020060"/>
      <w:r w:rsidRPr="007E23A1">
        <w:t>6.2.2</w:t>
      </w:r>
      <w:r w:rsidRPr="007E23A1">
        <w:tab/>
      </w:r>
      <w:r w:rsidR="00BA43E4" w:rsidRPr="007E23A1">
        <w:t>UE maximum output power reduction</w:t>
      </w:r>
      <w:bookmarkEnd w:id="678"/>
      <w:bookmarkEnd w:id="679"/>
      <w:bookmarkEnd w:id="680"/>
      <w:bookmarkEnd w:id="681"/>
      <w:bookmarkEnd w:id="682"/>
      <w:bookmarkEnd w:id="683"/>
      <w:bookmarkEnd w:id="684"/>
      <w:bookmarkEnd w:id="685"/>
      <w:bookmarkEnd w:id="686"/>
      <w:r w:rsidRPr="007E23A1">
        <w:t xml:space="preserve"> </w:t>
      </w:r>
    </w:p>
    <w:sectPr w:rsidR="00A86676" w:rsidRPr="007E23A1" w:rsidSect="000F3C96">
      <w:headerReference w:type="default" r:id="rId13"/>
      <w:footerReference w:type="default" r:id="rId14"/>
      <w:footnotePr>
        <w:numRestart w:val="eachSect"/>
      </w:footnotePr>
      <w:pgSz w:w="12240" w:h="15840" w:code="1"/>
      <w:pgMar w:top="1416" w:right="1170"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C4BC5" w14:textId="77777777" w:rsidR="00A716AB" w:rsidRDefault="00A716AB">
      <w:r>
        <w:separator/>
      </w:r>
    </w:p>
  </w:endnote>
  <w:endnote w:type="continuationSeparator" w:id="0">
    <w:p w14:paraId="47211E52" w14:textId="77777777" w:rsidR="00A716AB" w:rsidRDefault="00A71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0F74E" w14:textId="77777777" w:rsidR="007E23A1" w:rsidRDefault="007E23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91756" w14:textId="77777777" w:rsidR="00A716AB" w:rsidRDefault="00A716AB">
      <w:r>
        <w:separator/>
      </w:r>
    </w:p>
  </w:footnote>
  <w:footnote w:type="continuationSeparator" w:id="0">
    <w:p w14:paraId="518CA3DD" w14:textId="77777777" w:rsidR="00A716AB" w:rsidRDefault="00A71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268A5" w14:textId="77777777" w:rsidR="00687C41" w:rsidRDefault="00687C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A16DF" w14:textId="77777777" w:rsidR="007E23A1" w:rsidRDefault="007E23A1">
    <w:pPr>
      <w:pStyle w:val="Header"/>
    </w:pPr>
  </w:p>
  <w:p w14:paraId="5B5C5C06" w14:textId="77777777" w:rsidR="007E23A1" w:rsidRDefault="007E23A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34"/>
  </w:num>
  <w:num w:numId="3">
    <w:abstractNumId w:val="5"/>
  </w:num>
  <w:num w:numId="4">
    <w:abstractNumId w:val="21"/>
  </w:num>
  <w:num w:numId="5">
    <w:abstractNumId w:val="14"/>
  </w:num>
  <w:num w:numId="6">
    <w:abstractNumId w:val="30"/>
  </w:num>
  <w:num w:numId="7">
    <w:abstractNumId w:val="35"/>
  </w:num>
  <w:num w:numId="8">
    <w:abstractNumId w:val="37"/>
  </w:num>
  <w:num w:numId="9">
    <w:abstractNumId w:val="11"/>
  </w:num>
  <w:num w:numId="10">
    <w:abstractNumId w:val="6"/>
  </w:num>
  <w:num w:numId="11">
    <w:abstractNumId w:val="17"/>
  </w:num>
  <w:num w:numId="12">
    <w:abstractNumId w:val="20"/>
  </w:num>
  <w:num w:numId="13">
    <w:abstractNumId w:val="12"/>
  </w:num>
  <w:num w:numId="14">
    <w:abstractNumId w:val="29"/>
  </w:num>
  <w:num w:numId="15">
    <w:abstractNumId w:val="1"/>
  </w:num>
  <w:num w:numId="16">
    <w:abstractNumId w:val="4"/>
  </w:num>
  <w:num w:numId="17">
    <w:abstractNumId w:val="3"/>
  </w:num>
  <w:num w:numId="18">
    <w:abstractNumId w:val="28"/>
  </w:num>
  <w:num w:numId="19">
    <w:abstractNumId w:val="23"/>
  </w:num>
  <w:num w:numId="20">
    <w:abstractNumId w:val="27"/>
  </w:num>
  <w:num w:numId="21">
    <w:abstractNumId w:val="31"/>
  </w:num>
  <w:num w:numId="22">
    <w:abstractNumId w:val="7"/>
  </w:num>
  <w:num w:numId="23">
    <w:abstractNumId w:val="26"/>
  </w:num>
  <w:num w:numId="24">
    <w:abstractNumId w:val="25"/>
  </w:num>
  <w:num w:numId="25">
    <w:abstractNumId w:val="33"/>
  </w:num>
  <w:num w:numId="26">
    <w:abstractNumId w:val="16"/>
  </w:num>
  <w:num w:numId="27">
    <w:abstractNumId w:val="22"/>
  </w:num>
  <w:num w:numId="28">
    <w:abstractNumId w:val="18"/>
  </w:num>
  <w:num w:numId="29">
    <w:abstractNumId w:val="24"/>
  </w:num>
  <w:num w:numId="30">
    <w:abstractNumId w:val="2"/>
  </w:num>
  <w:num w:numId="31">
    <w:abstractNumId w:val="36"/>
  </w:num>
  <w:num w:numId="32">
    <w:abstractNumId w:val="19"/>
  </w:num>
  <w:num w:numId="33">
    <w:abstractNumId w:val="15"/>
  </w:num>
  <w:num w:numId="34">
    <w:abstractNumId w:val="13"/>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num>
  <w:num w:numId="43">
    <w:abstractNumId w:val="1"/>
    <w:lvlOverride w:ilvl="0">
      <w:startOverride w:val="1"/>
    </w:lvlOverride>
  </w:num>
  <w:num w:numId="44">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9"/>
  </w:num>
  <w:num w:numId="48">
    <w:abstractNumId w:val="32"/>
  </w:num>
  <w:num w:numId="49">
    <w:abstractNumId w:val="8"/>
  </w:num>
  <w:num w:numId="50">
    <w:abstractNumId w:val="3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ott Probasco">
    <w15:presenceInfo w15:providerId="Windows Live" w15:userId="fcc15353ae14f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AEC"/>
    <w:rsid w:val="000043C0"/>
    <w:rsid w:val="00004DFC"/>
    <w:rsid w:val="00010223"/>
    <w:rsid w:val="00010CC0"/>
    <w:rsid w:val="00011B3C"/>
    <w:rsid w:val="00011E52"/>
    <w:rsid w:val="00012555"/>
    <w:rsid w:val="00012F47"/>
    <w:rsid w:val="00013117"/>
    <w:rsid w:val="000138A2"/>
    <w:rsid w:val="0001463A"/>
    <w:rsid w:val="0001509B"/>
    <w:rsid w:val="0002047B"/>
    <w:rsid w:val="00020B3B"/>
    <w:rsid w:val="000211AC"/>
    <w:rsid w:val="000213CE"/>
    <w:rsid w:val="00021473"/>
    <w:rsid w:val="000216C5"/>
    <w:rsid w:val="00021896"/>
    <w:rsid w:val="00023914"/>
    <w:rsid w:val="00023D75"/>
    <w:rsid w:val="00023DEA"/>
    <w:rsid w:val="000267EA"/>
    <w:rsid w:val="00026EA5"/>
    <w:rsid w:val="000272B9"/>
    <w:rsid w:val="00027BD4"/>
    <w:rsid w:val="000308E7"/>
    <w:rsid w:val="00031303"/>
    <w:rsid w:val="00033397"/>
    <w:rsid w:val="0003365E"/>
    <w:rsid w:val="00033889"/>
    <w:rsid w:val="000354F2"/>
    <w:rsid w:val="00036D4C"/>
    <w:rsid w:val="00036D53"/>
    <w:rsid w:val="00040095"/>
    <w:rsid w:val="00042CB1"/>
    <w:rsid w:val="00042EBD"/>
    <w:rsid w:val="00044BFF"/>
    <w:rsid w:val="00044DC7"/>
    <w:rsid w:val="000453D5"/>
    <w:rsid w:val="000454C9"/>
    <w:rsid w:val="00045E6A"/>
    <w:rsid w:val="000465C7"/>
    <w:rsid w:val="00050F71"/>
    <w:rsid w:val="00051834"/>
    <w:rsid w:val="00053A36"/>
    <w:rsid w:val="00053BC9"/>
    <w:rsid w:val="00054A22"/>
    <w:rsid w:val="00054A29"/>
    <w:rsid w:val="00054B57"/>
    <w:rsid w:val="00060C2B"/>
    <w:rsid w:val="00060DF4"/>
    <w:rsid w:val="0006170B"/>
    <w:rsid w:val="00061DA1"/>
    <w:rsid w:val="00062A8C"/>
    <w:rsid w:val="00062B1E"/>
    <w:rsid w:val="000655A6"/>
    <w:rsid w:val="000656AA"/>
    <w:rsid w:val="00065F32"/>
    <w:rsid w:val="00065F9C"/>
    <w:rsid w:val="0007114A"/>
    <w:rsid w:val="000716E6"/>
    <w:rsid w:val="00071D30"/>
    <w:rsid w:val="00073E7B"/>
    <w:rsid w:val="000748E6"/>
    <w:rsid w:val="000777E2"/>
    <w:rsid w:val="00080512"/>
    <w:rsid w:val="00080A1F"/>
    <w:rsid w:val="00080E40"/>
    <w:rsid w:val="00081144"/>
    <w:rsid w:val="000823C5"/>
    <w:rsid w:val="000833B3"/>
    <w:rsid w:val="00083C9A"/>
    <w:rsid w:val="0008469C"/>
    <w:rsid w:val="00084B7F"/>
    <w:rsid w:val="00086718"/>
    <w:rsid w:val="00086BE9"/>
    <w:rsid w:val="00090B0A"/>
    <w:rsid w:val="0009125B"/>
    <w:rsid w:val="0009138A"/>
    <w:rsid w:val="00091FAF"/>
    <w:rsid w:val="00092972"/>
    <w:rsid w:val="00094827"/>
    <w:rsid w:val="00095827"/>
    <w:rsid w:val="000966E2"/>
    <w:rsid w:val="00096F48"/>
    <w:rsid w:val="00097924"/>
    <w:rsid w:val="00097B6B"/>
    <w:rsid w:val="00097F37"/>
    <w:rsid w:val="000A0AEA"/>
    <w:rsid w:val="000A1929"/>
    <w:rsid w:val="000A2BD3"/>
    <w:rsid w:val="000A49D4"/>
    <w:rsid w:val="000A5979"/>
    <w:rsid w:val="000A5BB2"/>
    <w:rsid w:val="000A60F2"/>
    <w:rsid w:val="000A69D5"/>
    <w:rsid w:val="000A74FE"/>
    <w:rsid w:val="000B24EA"/>
    <w:rsid w:val="000B347B"/>
    <w:rsid w:val="000B4C93"/>
    <w:rsid w:val="000B597B"/>
    <w:rsid w:val="000B6A85"/>
    <w:rsid w:val="000B78CB"/>
    <w:rsid w:val="000C056A"/>
    <w:rsid w:val="000C0BD4"/>
    <w:rsid w:val="000C3BBF"/>
    <w:rsid w:val="000C5609"/>
    <w:rsid w:val="000C5999"/>
    <w:rsid w:val="000C6960"/>
    <w:rsid w:val="000D20B1"/>
    <w:rsid w:val="000D398A"/>
    <w:rsid w:val="000D3E4D"/>
    <w:rsid w:val="000D58AB"/>
    <w:rsid w:val="000D60C5"/>
    <w:rsid w:val="000D61EE"/>
    <w:rsid w:val="000E33DE"/>
    <w:rsid w:val="000E357A"/>
    <w:rsid w:val="000E3F7B"/>
    <w:rsid w:val="000E453F"/>
    <w:rsid w:val="000E4590"/>
    <w:rsid w:val="000E55B2"/>
    <w:rsid w:val="000E5BDE"/>
    <w:rsid w:val="000E6BD5"/>
    <w:rsid w:val="000F15F9"/>
    <w:rsid w:val="000F3C96"/>
    <w:rsid w:val="000F4A7F"/>
    <w:rsid w:val="000F5F1A"/>
    <w:rsid w:val="000F5F5C"/>
    <w:rsid w:val="000F5F80"/>
    <w:rsid w:val="000F7E81"/>
    <w:rsid w:val="00100A64"/>
    <w:rsid w:val="00100EDD"/>
    <w:rsid w:val="001013A1"/>
    <w:rsid w:val="001025A0"/>
    <w:rsid w:val="001029D2"/>
    <w:rsid w:val="001032D7"/>
    <w:rsid w:val="001044D9"/>
    <w:rsid w:val="001065DB"/>
    <w:rsid w:val="0010774A"/>
    <w:rsid w:val="00111E03"/>
    <w:rsid w:val="001127BF"/>
    <w:rsid w:val="001133A7"/>
    <w:rsid w:val="00113634"/>
    <w:rsid w:val="00115A67"/>
    <w:rsid w:val="00117A17"/>
    <w:rsid w:val="00121BD0"/>
    <w:rsid w:val="00122A06"/>
    <w:rsid w:val="0012453E"/>
    <w:rsid w:val="0012455B"/>
    <w:rsid w:val="00126E94"/>
    <w:rsid w:val="0013026F"/>
    <w:rsid w:val="0013213A"/>
    <w:rsid w:val="00132258"/>
    <w:rsid w:val="0013250B"/>
    <w:rsid w:val="0013280D"/>
    <w:rsid w:val="00134D16"/>
    <w:rsid w:val="0013627E"/>
    <w:rsid w:val="00136F51"/>
    <w:rsid w:val="00140954"/>
    <w:rsid w:val="001426DC"/>
    <w:rsid w:val="00146408"/>
    <w:rsid w:val="00150A7F"/>
    <w:rsid w:val="00152009"/>
    <w:rsid w:val="001532BE"/>
    <w:rsid w:val="00153F69"/>
    <w:rsid w:val="00156DC3"/>
    <w:rsid w:val="0015703F"/>
    <w:rsid w:val="001578E3"/>
    <w:rsid w:val="00157C45"/>
    <w:rsid w:val="00157EB9"/>
    <w:rsid w:val="00160643"/>
    <w:rsid w:val="001609E9"/>
    <w:rsid w:val="00161346"/>
    <w:rsid w:val="00161D70"/>
    <w:rsid w:val="00161E05"/>
    <w:rsid w:val="0016231E"/>
    <w:rsid w:val="001646B8"/>
    <w:rsid w:val="00164D16"/>
    <w:rsid w:val="00164FD9"/>
    <w:rsid w:val="00166719"/>
    <w:rsid w:val="001668B2"/>
    <w:rsid w:val="001727EB"/>
    <w:rsid w:val="00173B53"/>
    <w:rsid w:val="0017583B"/>
    <w:rsid w:val="00175F43"/>
    <w:rsid w:val="00175FC1"/>
    <w:rsid w:val="00176215"/>
    <w:rsid w:val="00176D3E"/>
    <w:rsid w:val="00177219"/>
    <w:rsid w:val="001823AC"/>
    <w:rsid w:val="0018495F"/>
    <w:rsid w:val="00186185"/>
    <w:rsid w:val="00186440"/>
    <w:rsid w:val="0018793F"/>
    <w:rsid w:val="0019013C"/>
    <w:rsid w:val="001910F9"/>
    <w:rsid w:val="0019245A"/>
    <w:rsid w:val="00192C0A"/>
    <w:rsid w:val="0019432B"/>
    <w:rsid w:val="001949E9"/>
    <w:rsid w:val="00196BB2"/>
    <w:rsid w:val="00196F04"/>
    <w:rsid w:val="001973B8"/>
    <w:rsid w:val="001A103B"/>
    <w:rsid w:val="001A3CCC"/>
    <w:rsid w:val="001A3F79"/>
    <w:rsid w:val="001A401A"/>
    <w:rsid w:val="001B3016"/>
    <w:rsid w:val="001B4CEB"/>
    <w:rsid w:val="001B5D6A"/>
    <w:rsid w:val="001B73B1"/>
    <w:rsid w:val="001C31F8"/>
    <w:rsid w:val="001C361B"/>
    <w:rsid w:val="001C3A3F"/>
    <w:rsid w:val="001C3EA1"/>
    <w:rsid w:val="001D02C2"/>
    <w:rsid w:val="001D03D7"/>
    <w:rsid w:val="001D0B42"/>
    <w:rsid w:val="001D1B59"/>
    <w:rsid w:val="001D25FE"/>
    <w:rsid w:val="001D2ED4"/>
    <w:rsid w:val="001D545C"/>
    <w:rsid w:val="001D6579"/>
    <w:rsid w:val="001D7193"/>
    <w:rsid w:val="001E0EE2"/>
    <w:rsid w:val="001E161D"/>
    <w:rsid w:val="001E1BEE"/>
    <w:rsid w:val="001E1E4E"/>
    <w:rsid w:val="001E416B"/>
    <w:rsid w:val="001E4442"/>
    <w:rsid w:val="001E4663"/>
    <w:rsid w:val="001E49BF"/>
    <w:rsid w:val="001E5C49"/>
    <w:rsid w:val="001E6003"/>
    <w:rsid w:val="001E65E3"/>
    <w:rsid w:val="001E7173"/>
    <w:rsid w:val="001E7B38"/>
    <w:rsid w:val="001F168B"/>
    <w:rsid w:val="001F1A53"/>
    <w:rsid w:val="001F1FE5"/>
    <w:rsid w:val="001F27DB"/>
    <w:rsid w:val="001F3067"/>
    <w:rsid w:val="001F3E1F"/>
    <w:rsid w:val="001F4B51"/>
    <w:rsid w:val="001F597B"/>
    <w:rsid w:val="001F63F3"/>
    <w:rsid w:val="001F7394"/>
    <w:rsid w:val="0020074E"/>
    <w:rsid w:val="00200A51"/>
    <w:rsid w:val="00200B2E"/>
    <w:rsid w:val="0020105C"/>
    <w:rsid w:val="002031EC"/>
    <w:rsid w:val="00203923"/>
    <w:rsid w:val="00205C03"/>
    <w:rsid w:val="00206CE1"/>
    <w:rsid w:val="00206E58"/>
    <w:rsid w:val="0021033B"/>
    <w:rsid w:val="00211C25"/>
    <w:rsid w:val="002128B0"/>
    <w:rsid w:val="00213E52"/>
    <w:rsid w:val="00216374"/>
    <w:rsid w:val="00216BD2"/>
    <w:rsid w:val="002174AE"/>
    <w:rsid w:val="00220E7B"/>
    <w:rsid w:val="002210D5"/>
    <w:rsid w:val="00221D2E"/>
    <w:rsid w:val="0022241F"/>
    <w:rsid w:val="0022253D"/>
    <w:rsid w:val="002227A1"/>
    <w:rsid w:val="0022469D"/>
    <w:rsid w:val="002254AA"/>
    <w:rsid w:val="00226356"/>
    <w:rsid w:val="00227C97"/>
    <w:rsid w:val="002307E4"/>
    <w:rsid w:val="00231D82"/>
    <w:rsid w:val="00232398"/>
    <w:rsid w:val="00232C81"/>
    <w:rsid w:val="0023320A"/>
    <w:rsid w:val="002334C8"/>
    <w:rsid w:val="002347A2"/>
    <w:rsid w:val="002348DA"/>
    <w:rsid w:val="00234959"/>
    <w:rsid w:val="0023495D"/>
    <w:rsid w:val="00234F56"/>
    <w:rsid w:val="00235433"/>
    <w:rsid w:val="002367BF"/>
    <w:rsid w:val="00237693"/>
    <w:rsid w:val="00237B7F"/>
    <w:rsid w:val="00240690"/>
    <w:rsid w:val="002407CF"/>
    <w:rsid w:val="0024179E"/>
    <w:rsid w:val="0024252C"/>
    <w:rsid w:val="00242648"/>
    <w:rsid w:val="00243C83"/>
    <w:rsid w:val="00243F15"/>
    <w:rsid w:val="00244860"/>
    <w:rsid w:val="002448C0"/>
    <w:rsid w:val="002463F9"/>
    <w:rsid w:val="0025075F"/>
    <w:rsid w:val="002509B1"/>
    <w:rsid w:val="002536CA"/>
    <w:rsid w:val="002537F4"/>
    <w:rsid w:val="0025393B"/>
    <w:rsid w:val="00257690"/>
    <w:rsid w:val="00257C61"/>
    <w:rsid w:val="002612C3"/>
    <w:rsid w:val="00261405"/>
    <w:rsid w:val="00262A54"/>
    <w:rsid w:val="00263938"/>
    <w:rsid w:val="00264408"/>
    <w:rsid w:val="0026487F"/>
    <w:rsid w:val="00264A75"/>
    <w:rsid w:val="00264F88"/>
    <w:rsid w:val="00266EA6"/>
    <w:rsid w:val="00270353"/>
    <w:rsid w:val="00270378"/>
    <w:rsid w:val="00270B56"/>
    <w:rsid w:val="002731B0"/>
    <w:rsid w:val="0027551B"/>
    <w:rsid w:val="002756E0"/>
    <w:rsid w:val="00276DB1"/>
    <w:rsid w:val="00277515"/>
    <w:rsid w:val="00277FD9"/>
    <w:rsid w:val="00281A27"/>
    <w:rsid w:val="00282467"/>
    <w:rsid w:val="00282CA2"/>
    <w:rsid w:val="002851BA"/>
    <w:rsid w:val="002857DA"/>
    <w:rsid w:val="0028635F"/>
    <w:rsid w:val="00286819"/>
    <w:rsid w:val="0028798A"/>
    <w:rsid w:val="00287A8C"/>
    <w:rsid w:val="00291165"/>
    <w:rsid w:val="00292B92"/>
    <w:rsid w:val="0029332C"/>
    <w:rsid w:val="00293CE7"/>
    <w:rsid w:val="00294311"/>
    <w:rsid w:val="00294531"/>
    <w:rsid w:val="00294683"/>
    <w:rsid w:val="00294ACE"/>
    <w:rsid w:val="00296213"/>
    <w:rsid w:val="00296F45"/>
    <w:rsid w:val="002A149F"/>
    <w:rsid w:val="002A1B9A"/>
    <w:rsid w:val="002A299E"/>
    <w:rsid w:val="002A355E"/>
    <w:rsid w:val="002A43D7"/>
    <w:rsid w:val="002A4AD8"/>
    <w:rsid w:val="002A512C"/>
    <w:rsid w:val="002A554E"/>
    <w:rsid w:val="002A6FAA"/>
    <w:rsid w:val="002A73D6"/>
    <w:rsid w:val="002B0CEA"/>
    <w:rsid w:val="002B236F"/>
    <w:rsid w:val="002B314E"/>
    <w:rsid w:val="002B3579"/>
    <w:rsid w:val="002B3935"/>
    <w:rsid w:val="002B4984"/>
    <w:rsid w:val="002B4E6F"/>
    <w:rsid w:val="002B5009"/>
    <w:rsid w:val="002B542A"/>
    <w:rsid w:val="002B5966"/>
    <w:rsid w:val="002B663E"/>
    <w:rsid w:val="002C02C4"/>
    <w:rsid w:val="002C1DDB"/>
    <w:rsid w:val="002C2510"/>
    <w:rsid w:val="002C2993"/>
    <w:rsid w:val="002C349D"/>
    <w:rsid w:val="002C3C81"/>
    <w:rsid w:val="002D2FA6"/>
    <w:rsid w:val="002D4CFE"/>
    <w:rsid w:val="002D59D9"/>
    <w:rsid w:val="002D5CE4"/>
    <w:rsid w:val="002E0550"/>
    <w:rsid w:val="002E08B9"/>
    <w:rsid w:val="002E48A3"/>
    <w:rsid w:val="002E6CD2"/>
    <w:rsid w:val="002E6EE1"/>
    <w:rsid w:val="002F1183"/>
    <w:rsid w:val="002F380B"/>
    <w:rsid w:val="00300996"/>
    <w:rsid w:val="003009D3"/>
    <w:rsid w:val="00302DC0"/>
    <w:rsid w:val="00305164"/>
    <w:rsid w:val="00305C60"/>
    <w:rsid w:val="003060B6"/>
    <w:rsid w:val="00307E41"/>
    <w:rsid w:val="00310833"/>
    <w:rsid w:val="00311020"/>
    <w:rsid w:val="00311100"/>
    <w:rsid w:val="0031161C"/>
    <w:rsid w:val="00311D21"/>
    <w:rsid w:val="00313CAB"/>
    <w:rsid w:val="003151D0"/>
    <w:rsid w:val="003170F8"/>
    <w:rsid w:val="003172DC"/>
    <w:rsid w:val="003203B4"/>
    <w:rsid w:val="003219E1"/>
    <w:rsid w:val="0032496D"/>
    <w:rsid w:val="00325908"/>
    <w:rsid w:val="00327AB5"/>
    <w:rsid w:val="0033048E"/>
    <w:rsid w:val="003313F6"/>
    <w:rsid w:val="00332ED1"/>
    <w:rsid w:val="0033324E"/>
    <w:rsid w:val="00333B73"/>
    <w:rsid w:val="00334432"/>
    <w:rsid w:val="00340419"/>
    <w:rsid w:val="003438D0"/>
    <w:rsid w:val="003446CB"/>
    <w:rsid w:val="00345287"/>
    <w:rsid w:val="0034645F"/>
    <w:rsid w:val="00347CCC"/>
    <w:rsid w:val="00350C3E"/>
    <w:rsid w:val="00351A55"/>
    <w:rsid w:val="00352E24"/>
    <w:rsid w:val="0035323D"/>
    <w:rsid w:val="003533EB"/>
    <w:rsid w:val="00354038"/>
    <w:rsid w:val="0035462D"/>
    <w:rsid w:val="00355498"/>
    <w:rsid w:val="0035562C"/>
    <w:rsid w:val="00355E1E"/>
    <w:rsid w:val="00356C06"/>
    <w:rsid w:val="00356DA0"/>
    <w:rsid w:val="00357075"/>
    <w:rsid w:val="00360A8B"/>
    <w:rsid w:val="00361AA8"/>
    <w:rsid w:val="00361EE4"/>
    <w:rsid w:val="00363268"/>
    <w:rsid w:val="00365414"/>
    <w:rsid w:val="00365E54"/>
    <w:rsid w:val="003672B7"/>
    <w:rsid w:val="003678D1"/>
    <w:rsid w:val="003703E1"/>
    <w:rsid w:val="00370A18"/>
    <w:rsid w:val="00371F29"/>
    <w:rsid w:val="003723CC"/>
    <w:rsid w:val="0037285C"/>
    <w:rsid w:val="00373347"/>
    <w:rsid w:val="003735D7"/>
    <w:rsid w:val="003758ED"/>
    <w:rsid w:val="00377483"/>
    <w:rsid w:val="003779E5"/>
    <w:rsid w:val="00377DA2"/>
    <w:rsid w:val="00380205"/>
    <w:rsid w:val="003809DC"/>
    <w:rsid w:val="00381A1E"/>
    <w:rsid w:val="003851F3"/>
    <w:rsid w:val="0038573E"/>
    <w:rsid w:val="00385D49"/>
    <w:rsid w:val="003872B1"/>
    <w:rsid w:val="00387B9E"/>
    <w:rsid w:val="003915CA"/>
    <w:rsid w:val="00392AF6"/>
    <w:rsid w:val="00392DE8"/>
    <w:rsid w:val="00392F13"/>
    <w:rsid w:val="00396DFE"/>
    <w:rsid w:val="00397541"/>
    <w:rsid w:val="003977A1"/>
    <w:rsid w:val="003A030A"/>
    <w:rsid w:val="003A065E"/>
    <w:rsid w:val="003A0B74"/>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ED4"/>
    <w:rsid w:val="003B7FEB"/>
    <w:rsid w:val="003C00F1"/>
    <w:rsid w:val="003C1C23"/>
    <w:rsid w:val="003C33A4"/>
    <w:rsid w:val="003C3917"/>
    <w:rsid w:val="003C3971"/>
    <w:rsid w:val="003C52A9"/>
    <w:rsid w:val="003C58D0"/>
    <w:rsid w:val="003C5FFA"/>
    <w:rsid w:val="003C61BC"/>
    <w:rsid w:val="003C661C"/>
    <w:rsid w:val="003C72FD"/>
    <w:rsid w:val="003D18A3"/>
    <w:rsid w:val="003D1CE2"/>
    <w:rsid w:val="003D442C"/>
    <w:rsid w:val="003D4809"/>
    <w:rsid w:val="003D550F"/>
    <w:rsid w:val="003D770E"/>
    <w:rsid w:val="003E048B"/>
    <w:rsid w:val="003E3D3F"/>
    <w:rsid w:val="003E3F8D"/>
    <w:rsid w:val="003E4871"/>
    <w:rsid w:val="003F1FD7"/>
    <w:rsid w:val="003F24F7"/>
    <w:rsid w:val="003F2EB0"/>
    <w:rsid w:val="003F324C"/>
    <w:rsid w:val="003F3C56"/>
    <w:rsid w:val="003F3DD6"/>
    <w:rsid w:val="003F4D78"/>
    <w:rsid w:val="003F4D95"/>
    <w:rsid w:val="003F5951"/>
    <w:rsid w:val="003F5D57"/>
    <w:rsid w:val="003F6C10"/>
    <w:rsid w:val="00402252"/>
    <w:rsid w:val="00402964"/>
    <w:rsid w:val="004036C8"/>
    <w:rsid w:val="0040403C"/>
    <w:rsid w:val="00404A29"/>
    <w:rsid w:val="0040582B"/>
    <w:rsid w:val="004058C6"/>
    <w:rsid w:val="00407811"/>
    <w:rsid w:val="00410338"/>
    <w:rsid w:val="00410E12"/>
    <w:rsid w:val="00411C5A"/>
    <w:rsid w:val="004135A7"/>
    <w:rsid w:val="00413935"/>
    <w:rsid w:val="00414E82"/>
    <w:rsid w:val="004150D6"/>
    <w:rsid w:val="00416369"/>
    <w:rsid w:val="00416F91"/>
    <w:rsid w:val="0041787F"/>
    <w:rsid w:val="00417D55"/>
    <w:rsid w:val="00420041"/>
    <w:rsid w:val="0042160D"/>
    <w:rsid w:val="00421957"/>
    <w:rsid w:val="00421E7B"/>
    <w:rsid w:val="00421EAF"/>
    <w:rsid w:val="00422A93"/>
    <w:rsid w:val="00422FD2"/>
    <w:rsid w:val="00423610"/>
    <w:rsid w:val="004251FE"/>
    <w:rsid w:val="00425CB9"/>
    <w:rsid w:val="00426387"/>
    <w:rsid w:val="00430F76"/>
    <w:rsid w:val="00431F87"/>
    <w:rsid w:val="00432240"/>
    <w:rsid w:val="00434F97"/>
    <w:rsid w:val="0043654A"/>
    <w:rsid w:val="00436B7F"/>
    <w:rsid w:val="00437979"/>
    <w:rsid w:val="00437DD7"/>
    <w:rsid w:val="00440FB1"/>
    <w:rsid w:val="00441F7B"/>
    <w:rsid w:val="0044205A"/>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6037"/>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39BB"/>
    <w:rsid w:val="0048538A"/>
    <w:rsid w:val="00485738"/>
    <w:rsid w:val="0048687B"/>
    <w:rsid w:val="00486C2B"/>
    <w:rsid w:val="0048730A"/>
    <w:rsid w:val="004873FA"/>
    <w:rsid w:val="00490235"/>
    <w:rsid w:val="00490B78"/>
    <w:rsid w:val="00491D9A"/>
    <w:rsid w:val="00494A6E"/>
    <w:rsid w:val="00495FFA"/>
    <w:rsid w:val="004979BD"/>
    <w:rsid w:val="004A1DF0"/>
    <w:rsid w:val="004A24ED"/>
    <w:rsid w:val="004A2DFB"/>
    <w:rsid w:val="004A3FF4"/>
    <w:rsid w:val="004A41E5"/>
    <w:rsid w:val="004A431B"/>
    <w:rsid w:val="004A4E7C"/>
    <w:rsid w:val="004A6AC6"/>
    <w:rsid w:val="004A704F"/>
    <w:rsid w:val="004A73FB"/>
    <w:rsid w:val="004A7A40"/>
    <w:rsid w:val="004B045E"/>
    <w:rsid w:val="004B1436"/>
    <w:rsid w:val="004B1B2E"/>
    <w:rsid w:val="004B2F70"/>
    <w:rsid w:val="004B319C"/>
    <w:rsid w:val="004B4C28"/>
    <w:rsid w:val="004B4E79"/>
    <w:rsid w:val="004B5029"/>
    <w:rsid w:val="004B5490"/>
    <w:rsid w:val="004B59B0"/>
    <w:rsid w:val="004B5E34"/>
    <w:rsid w:val="004B6607"/>
    <w:rsid w:val="004B7C2E"/>
    <w:rsid w:val="004C1447"/>
    <w:rsid w:val="004C181F"/>
    <w:rsid w:val="004C3BF8"/>
    <w:rsid w:val="004C3EAD"/>
    <w:rsid w:val="004C41BC"/>
    <w:rsid w:val="004C542C"/>
    <w:rsid w:val="004C6746"/>
    <w:rsid w:val="004C71A5"/>
    <w:rsid w:val="004C77A1"/>
    <w:rsid w:val="004D24B2"/>
    <w:rsid w:val="004D3578"/>
    <w:rsid w:val="004D3B40"/>
    <w:rsid w:val="004D46FC"/>
    <w:rsid w:val="004D4A8C"/>
    <w:rsid w:val="004D53BB"/>
    <w:rsid w:val="004D6427"/>
    <w:rsid w:val="004D645A"/>
    <w:rsid w:val="004D7927"/>
    <w:rsid w:val="004D7C5C"/>
    <w:rsid w:val="004E05D2"/>
    <w:rsid w:val="004E212C"/>
    <w:rsid w:val="004E213A"/>
    <w:rsid w:val="004E26A1"/>
    <w:rsid w:val="004E2843"/>
    <w:rsid w:val="004E3A62"/>
    <w:rsid w:val="004E5E48"/>
    <w:rsid w:val="004F3422"/>
    <w:rsid w:val="004F412F"/>
    <w:rsid w:val="004F45F0"/>
    <w:rsid w:val="004F4697"/>
    <w:rsid w:val="004F47FF"/>
    <w:rsid w:val="004F516F"/>
    <w:rsid w:val="004F60E8"/>
    <w:rsid w:val="00500B07"/>
    <w:rsid w:val="005036F4"/>
    <w:rsid w:val="00503FBF"/>
    <w:rsid w:val="00504FD5"/>
    <w:rsid w:val="00505A67"/>
    <w:rsid w:val="005068F2"/>
    <w:rsid w:val="005073C1"/>
    <w:rsid w:val="005100E6"/>
    <w:rsid w:val="005101C5"/>
    <w:rsid w:val="0051185E"/>
    <w:rsid w:val="00511D59"/>
    <w:rsid w:val="0051378E"/>
    <w:rsid w:val="005164D0"/>
    <w:rsid w:val="00516E73"/>
    <w:rsid w:val="0051726E"/>
    <w:rsid w:val="00520B57"/>
    <w:rsid w:val="00521BC3"/>
    <w:rsid w:val="00523552"/>
    <w:rsid w:val="00524079"/>
    <w:rsid w:val="00524721"/>
    <w:rsid w:val="00526AE2"/>
    <w:rsid w:val="00527DA2"/>
    <w:rsid w:val="005319C5"/>
    <w:rsid w:val="00532D59"/>
    <w:rsid w:val="00533FB1"/>
    <w:rsid w:val="00534872"/>
    <w:rsid w:val="00535AD0"/>
    <w:rsid w:val="00535B10"/>
    <w:rsid w:val="00536058"/>
    <w:rsid w:val="005363E2"/>
    <w:rsid w:val="005378DA"/>
    <w:rsid w:val="00537FC8"/>
    <w:rsid w:val="0054162B"/>
    <w:rsid w:val="00543E6C"/>
    <w:rsid w:val="00544109"/>
    <w:rsid w:val="00545B3B"/>
    <w:rsid w:val="00550863"/>
    <w:rsid w:val="0055389A"/>
    <w:rsid w:val="00554BC2"/>
    <w:rsid w:val="00555A10"/>
    <w:rsid w:val="00555BEB"/>
    <w:rsid w:val="00556F81"/>
    <w:rsid w:val="005578A5"/>
    <w:rsid w:val="005608B8"/>
    <w:rsid w:val="00560AFA"/>
    <w:rsid w:val="00565087"/>
    <w:rsid w:val="00565AA3"/>
    <w:rsid w:val="0056609D"/>
    <w:rsid w:val="00566D89"/>
    <w:rsid w:val="005718BD"/>
    <w:rsid w:val="005719D9"/>
    <w:rsid w:val="00571CB0"/>
    <w:rsid w:val="005731D3"/>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D32"/>
    <w:rsid w:val="00591F20"/>
    <w:rsid w:val="00594044"/>
    <w:rsid w:val="0059546A"/>
    <w:rsid w:val="005A06E6"/>
    <w:rsid w:val="005A0E65"/>
    <w:rsid w:val="005A6B6F"/>
    <w:rsid w:val="005A717E"/>
    <w:rsid w:val="005A722C"/>
    <w:rsid w:val="005A7C3C"/>
    <w:rsid w:val="005B1B18"/>
    <w:rsid w:val="005B2869"/>
    <w:rsid w:val="005B2B2D"/>
    <w:rsid w:val="005B374A"/>
    <w:rsid w:val="005B4AAB"/>
    <w:rsid w:val="005B4EEC"/>
    <w:rsid w:val="005B5ABD"/>
    <w:rsid w:val="005B7035"/>
    <w:rsid w:val="005C1007"/>
    <w:rsid w:val="005C1393"/>
    <w:rsid w:val="005C158B"/>
    <w:rsid w:val="005C1D46"/>
    <w:rsid w:val="005C2FBD"/>
    <w:rsid w:val="005C44F0"/>
    <w:rsid w:val="005C5FB9"/>
    <w:rsid w:val="005C671C"/>
    <w:rsid w:val="005C6995"/>
    <w:rsid w:val="005C7412"/>
    <w:rsid w:val="005C76A4"/>
    <w:rsid w:val="005C7734"/>
    <w:rsid w:val="005C7E16"/>
    <w:rsid w:val="005D289F"/>
    <w:rsid w:val="005D2CAD"/>
    <w:rsid w:val="005D2E01"/>
    <w:rsid w:val="005D481D"/>
    <w:rsid w:val="005D4F7C"/>
    <w:rsid w:val="005D6257"/>
    <w:rsid w:val="005D758E"/>
    <w:rsid w:val="005D7964"/>
    <w:rsid w:val="005E03EC"/>
    <w:rsid w:val="005E08EB"/>
    <w:rsid w:val="005E0F23"/>
    <w:rsid w:val="005E10A1"/>
    <w:rsid w:val="005E12D1"/>
    <w:rsid w:val="005E1E08"/>
    <w:rsid w:val="005E1F58"/>
    <w:rsid w:val="005E2E23"/>
    <w:rsid w:val="005E3913"/>
    <w:rsid w:val="005E3980"/>
    <w:rsid w:val="005E51C0"/>
    <w:rsid w:val="005E63C5"/>
    <w:rsid w:val="005E63FE"/>
    <w:rsid w:val="005E6BD0"/>
    <w:rsid w:val="005E7EE2"/>
    <w:rsid w:val="005F0609"/>
    <w:rsid w:val="005F0BC0"/>
    <w:rsid w:val="005F16DB"/>
    <w:rsid w:val="005F3365"/>
    <w:rsid w:val="005F3BC5"/>
    <w:rsid w:val="005F6A07"/>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2EF0"/>
    <w:rsid w:val="00613ECD"/>
    <w:rsid w:val="00613EEF"/>
    <w:rsid w:val="0061416D"/>
    <w:rsid w:val="006146E2"/>
    <w:rsid w:val="00614FDF"/>
    <w:rsid w:val="00615C16"/>
    <w:rsid w:val="00617486"/>
    <w:rsid w:val="00620BD8"/>
    <w:rsid w:val="00620DB2"/>
    <w:rsid w:val="0062207C"/>
    <w:rsid w:val="006227C5"/>
    <w:rsid w:val="00623298"/>
    <w:rsid w:val="0062575F"/>
    <w:rsid w:val="00626026"/>
    <w:rsid w:val="006313EC"/>
    <w:rsid w:val="00632A92"/>
    <w:rsid w:val="00632C33"/>
    <w:rsid w:val="00632FD1"/>
    <w:rsid w:val="00633810"/>
    <w:rsid w:val="00633E1E"/>
    <w:rsid w:val="00634B4D"/>
    <w:rsid w:val="00635DF3"/>
    <w:rsid w:val="006362F0"/>
    <w:rsid w:val="00636705"/>
    <w:rsid w:val="0064023C"/>
    <w:rsid w:val="0064055E"/>
    <w:rsid w:val="006414D8"/>
    <w:rsid w:val="00641FBB"/>
    <w:rsid w:val="00642716"/>
    <w:rsid w:val="00643F0C"/>
    <w:rsid w:val="00644EE4"/>
    <w:rsid w:val="00645E8F"/>
    <w:rsid w:val="00647F63"/>
    <w:rsid w:val="006505F8"/>
    <w:rsid w:val="00650C56"/>
    <w:rsid w:val="00650D9F"/>
    <w:rsid w:val="0065187B"/>
    <w:rsid w:val="006518C2"/>
    <w:rsid w:val="00652831"/>
    <w:rsid w:val="00653EA4"/>
    <w:rsid w:val="0065494A"/>
    <w:rsid w:val="0065612A"/>
    <w:rsid w:val="00656F3D"/>
    <w:rsid w:val="00656FE4"/>
    <w:rsid w:val="00657D14"/>
    <w:rsid w:val="006607C6"/>
    <w:rsid w:val="0066117F"/>
    <w:rsid w:val="006612B2"/>
    <w:rsid w:val="00662A87"/>
    <w:rsid w:val="0066399B"/>
    <w:rsid w:val="006644A3"/>
    <w:rsid w:val="006707E7"/>
    <w:rsid w:val="00670CA8"/>
    <w:rsid w:val="0067228F"/>
    <w:rsid w:val="00672609"/>
    <w:rsid w:val="006727F2"/>
    <w:rsid w:val="006742D6"/>
    <w:rsid w:val="0067527C"/>
    <w:rsid w:val="00675981"/>
    <w:rsid w:val="00675D24"/>
    <w:rsid w:val="00680081"/>
    <w:rsid w:val="0068167D"/>
    <w:rsid w:val="006821C3"/>
    <w:rsid w:val="00682C5F"/>
    <w:rsid w:val="0068467A"/>
    <w:rsid w:val="006851E1"/>
    <w:rsid w:val="00685386"/>
    <w:rsid w:val="006857A2"/>
    <w:rsid w:val="0068637E"/>
    <w:rsid w:val="00686A9B"/>
    <w:rsid w:val="00686E0F"/>
    <w:rsid w:val="006876F8"/>
    <w:rsid w:val="00687C41"/>
    <w:rsid w:val="006906F2"/>
    <w:rsid w:val="00692594"/>
    <w:rsid w:val="0069352C"/>
    <w:rsid w:val="00694035"/>
    <w:rsid w:val="006946E4"/>
    <w:rsid w:val="00695899"/>
    <w:rsid w:val="006970D3"/>
    <w:rsid w:val="0069798D"/>
    <w:rsid w:val="006A051F"/>
    <w:rsid w:val="006A274F"/>
    <w:rsid w:val="006A2C0A"/>
    <w:rsid w:val="006A2F05"/>
    <w:rsid w:val="006A35AB"/>
    <w:rsid w:val="006A6D6F"/>
    <w:rsid w:val="006A78DE"/>
    <w:rsid w:val="006B11D3"/>
    <w:rsid w:val="006B19F0"/>
    <w:rsid w:val="006B1C31"/>
    <w:rsid w:val="006B35FE"/>
    <w:rsid w:val="006B5737"/>
    <w:rsid w:val="006B5B3F"/>
    <w:rsid w:val="006B5F5D"/>
    <w:rsid w:val="006B6FC4"/>
    <w:rsid w:val="006C0361"/>
    <w:rsid w:val="006C059E"/>
    <w:rsid w:val="006C2927"/>
    <w:rsid w:val="006C2DE5"/>
    <w:rsid w:val="006C502E"/>
    <w:rsid w:val="006C659F"/>
    <w:rsid w:val="006D0B5A"/>
    <w:rsid w:val="006D0EDA"/>
    <w:rsid w:val="006D1342"/>
    <w:rsid w:val="006D1B16"/>
    <w:rsid w:val="006D4583"/>
    <w:rsid w:val="006D4C56"/>
    <w:rsid w:val="006D5C67"/>
    <w:rsid w:val="006D5E57"/>
    <w:rsid w:val="006D7CB0"/>
    <w:rsid w:val="006E075E"/>
    <w:rsid w:val="006E17A3"/>
    <w:rsid w:val="006E1BA7"/>
    <w:rsid w:val="006E23A4"/>
    <w:rsid w:val="006E2640"/>
    <w:rsid w:val="006E32F1"/>
    <w:rsid w:val="006E4672"/>
    <w:rsid w:val="006E5C05"/>
    <w:rsid w:val="006E5C86"/>
    <w:rsid w:val="006E6CA5"/>
    <w:rsid w:val="006E6CE0"/>
    <w:rsid w:val="006E72F8"/>
    <w:rsid w:val="006E7B2D"/>
    <w:rsid w:val="006E7D58"/>
    <w:rsid w:val="006F0203"/>
    <w:rsid w:val="006F031E"/>
    <w:rsid w:val="006F1322"/>
    <w:rsid w:val="006F151B"/>
    <w:rsid w:val="006F188F"/>
    <w:rsid w:val="006F28C9"/>
    <w:rsid w:val="006F3113"/>
    <w:rsid w:val="006F3393"/>
    <w:rsid w:val="006F543C"/>
    <w:rsid w:val="006F6D1E"/>
    <w:rsid w:val="006F7233"/>
    <w:rsid w:val="006F7DA2"/>
    <w:rsid w:val="00703FDE"/>
    <w:rsid w:val="00704808"/>
    <w:rsid w:val="00704FA5"/>
    <w:rsid w:val="00707FB4"/>
    <w:rsid w:val="00710BD3"/>
    <w:rsid w:val="00711151"/>
    <w:rsid w:val="007116D6"/>
    <w:rsid w:val="00711806"/>
    <w:rsid w:val="00712CFE"/>
    <w:rsid w:val="0071314A"/>
    <w:rsid w:val="007133E8"/>
    <w:rsid w:val="0071342D"/>
    <w:rsid w:val="00713D95"/>
    <w:rsid w:val="007140F7"/>
    <w:rsid w:val="00714A02"/>
    <w:rsid w:val="007163DD"/>
    <w:rsid w:val="007167D7"/>
    <w:rsid w:val="00716C15"/>
    <w:rsid w:val="00717F15"/>
    <w:rsid w:val="007201CC"/>
    <w:rsid w:val="0072316F"/>
    <w:rsid w:val="00724781"/>
    <w:rsid w:val="00726CB7"/>
    <w:rsid w:val="00730ECE"/>
    <w:rsid w:val="00730FB0"/>
    <w:rsid w:val="007314B6"/>
    <w:rsid w:val="007316B0"/>
    <w:rsid w:val="00731935"/>
    <w:rsid w:val="00731DC7"/>
    <w:rsid w:val="00733469"/>
    <w:rsid w:val="0073357E"/>
    <w:rsid w:val="00734A5B"/>
    <w:rsid w:val="00737565"/>
    <w:rsid w:val="007419CB"/>
    <w:rsid w:val="007427F8"/>
    <w:rsid w:val="00743592"/>
    <w:rsid w:val="0074490E"/>
    <w:rsid w:val="00744E76"/>
    <w:rsid w:val="00745869"/>
    <w:rsid w:val="00745C68"/>
    <w:rsid w:val="0074616E"/>
    <w:rsid w:val="00750D89"/>
    <w:rsid w:val="007511A5"/>
    <w:rsid w:val="00751627"/>
    <w:rsid w:val="00752A2A"/>
    <w:rsid w:val="00753D6D"/>
    <w:rsid w:val="00754CE7"/>
    <w:rsid w:val="00754EE5"/>
    <w:rsid w:val="00755C4E"/>
    <w:rsid w:val="00756504"/>
    <w:rsid w:val="00757BBA"/>
    <w:rsid w:val="00760287"/>
    <w:rsid w:val="007605DB"/>
    <w:rsid w:val="00762B6E"/>
    <w:rsid w:val="007637D6"/>
    <w:rsid w:val="007647E9"/>
    <w:rsid w:val="007653F8"/>
    <w:rsid w:val="00765F63"/>
    <w:rsid w:val="00766EAE"/>
    <w:rsid w:val="00770722"/>
    <w:rsid w:val="007709A2"/>
    <w:rsid w:val="00771837"/>
    <w:rsid w:val="00771C73"/>
    <w:rsid w:val="0077223A"/>
    <w:rsid w:val="0077384F"/>
    <w:rsid w:val="00773B45"/>
    <w:rsid w:val="00775AFD"/>
    <w:rsid w:val="00776F9F"/>
    <w:rsid w:val="00776FD9"/>
    <w:rsid w:val="007813F3"/>
    <w:rsid w:val="00781F0F"/>
    <w:rsid w:val="00782042"/>
    <w:rsid w:val="00782AD8"/>
    <w:rsid w:val="00782B16"/>
    <w:rsid w:val="00782E36"/>
    <w:rsid w:val="00783C9A"/>
    <w:rsid w:val="00784458"/>
    <w:rsid w:val="00784B57"/>
    <w:rsid w:val="007859B8"/>
    <w:rsid w:val="0078609E"/>
    <w:rsid w:val="00786972"/>
    <w:rsid w:val="00786AC0"/>
    <w:rsid w:val="00787297"/>
    <w:rsid w:val="00787A3E"/>
    <w:rsid w:val="0079012A"/>
    <w:rsid w:val="00790F70"/>
    <w:rsid w:val="00791DCD"/>
    <w:rsid w:val="007929A0"/>
    <w:rsid w:val="00792E9A"/>
    <w:rsid w:val="007936C6"/>
    <w:rsid w:val="00793D17"/>
    <w:rsid w:val="00793D79"/>
    <w:rsid w:val="00795241"/>
    <w:rsid w:val="00795CA9"/>
    <w:rsid w:val="007965B2"/>
    <w:rsid w:val="0079673C"/>
    <w:rsid w:val="007A00D5"/>
    <w:rsid w:val="007A2342"/>
    <w:rsid w:val="007A4867"/>
    <w:rsid w:val="007A54B9"/>
    <w:rsid w:val="007B25C6"/>
    <w:rsid w:val="007B5448"/>
    <w:rsid w:val="007B73A3"/>
    <w:rsid w:val="007B76BE"/>
    <w:rsid w:val="007C2971"/>
    <w:rsid w:val="007C42C9"/>
    <w:rsid w:val="007C5298"/>
    <w:rsid w:val="007C5982"/>
    <w:rsid w:val="007C5D17"/>
    <w:rsid w:val="007C62DC"/>
    <w:rsid w:val="007C64A4"/>
    <w:rsid w:val="007C6699"/>
    <w:rsid w:val="007C789C"/>
    <w:rsid w:val="007D03D5"/>
    <w:rsid w:val="007D0EC1"/>
    <w:rsid w:val="007D1FFD"/>
    <w:rsid w:val="007D25AC"/>
    <w:rsid w:val="007D2DA1"/>
    <w:rsid w:val="007D3C91"/>
    <w:rsid w:val="007D66BD"/>
    <w:rsid w:val="007D6763"/>
    <w:rsid w:val="007D6D43"/>
    <w:rsid w:val="007D74E0"/>
    <w:rsid w:val="007E045C"/>
    <w:rsid w:val="007E23A1"/>
    <w:rsid w:val="007E3177"/>
    <w:rsid w:val="007E341E"/>
    <w:rsid w:val="007E3A20"/>
    <w:rsid w:val="007E4576"/>
    <w:rsid w:val="007E5771"/>
    <w:rsid w:val="007E61C3"/>
    <w:rsid w:val="007E6A18"/>
    <w:rsid w:val="007E6EF2"/>
    <w:rsid w:val="007E7C36"/>
    <w:rsid w:val="007F04CC"/>
    <w:rsid w:val="007F3AF5"/>
    <w:rsid w:val="007F3DF1"/>
    <w:rsid w:val="007F4EA5"/>
    <w:rsid w:val="007F6ED0"/>
    <w:rsid w:val="00800A3E"/>
    <w:rsid w:val="00802142"/>
    <w:rsid w:val="00802504"/>
    <w:rsid w:val="008028A4"/>
    <w:rsid w:val="008067AF"/>
    <w:rsid w:val="0080702D"/>
    <w:rsid w:val="00807107"/>
    <w:rsid w:val="008073BA"/>
    <w:rsid w:val="008109E2"/>
    <w:rsid w:val="008117F9"/>
    <w:rsid w:val="00812C6C"/>
    <w:rsid w:val="0081381E"/>
    <w:rsid w:val="008157E2"/>
    <w:rsid w:val="00816313"/>
    <w:rsid w:val="008200DF"/>
    <w:rsid w:val="00820CF2"/>
    <w:rsid w:val="00822152"/>
    <w:rsid w:val="00822398"/>
    <w:rsid w:val="008276BC"/>
    <w:rsid w:val="00827F37"/>
    <w:rsid w:val="00831EE9"/>
    <w:rsid w:val="00832F9B"/>
    <w:rsid w:val="00833AEB"/>
    <w:rsid w:val="008340BF"/>
    <w:rsid w:val="008350B6"/>
    <w:rsid w:val="00835EE7"/>
    <w:rsid w:val="00842619"/>
    <w:rsid w:val="00842815"/>
    <w:rsid w:val="00842EC1"/>
    <w:rsid w:val="008436DF"/>
    <w:rsid w:val="00843A8A"/>
    <w:rsid w:val="00844149"/>
    <w:rsid w:val="0084623E"/>
    <w:rsid w:val="008467B9"/>
    <w:rsid w:val="0084693E"/>
    <w:rsid w:val="00846FAF"/>
    <w:rsid w:val="00847849"/>
    <w:rsid w:val="00850DA8"/>
    <w:rsid w:val="008529CC"/>
    <w:rsid w:val="00855FD8"/>
    <w:rsid w:val="008560B0"/>
    <w:rsid w:val="008561E0"/>
    <w:rsid w:val="0086053D"/>
    <w:rsid w:val="00860C21"/>
    <w:rsid w:val="008612B6"/>
    <w:rsid w:val="008623B9"/>
    <w:rsid w:val="00863F55"/>
    <w:rsid w:val="008644A2"/>
    <w:rsid w:val="008645CA"/>
    <w:rsid w:val="00864A3F"/>
    <w:rsid w:val="00865E0F"/>
    <w:rsid w:val="00866464"/>
    <w:rsid w:val="00867277"/>
    <w:rsid w:val="008701FA"/>
    <w:rsid w:val="00871362"/>
    <w:rsid w:val="008718E4"/>
    <w:rsid w:val="00871E88"/>
    <w:rsid w:val="008721BD"/>
    <w:rsid w:val="00872357"/>
    <w:rsid w:val="00872A92"/>
    <w:rsid w:val="008755A6"/>
    <w:rsid w:val="008768CA"/>
    <w:rsid w:val="0087766B"/>
    <w:rsid w:val="00881D8A"/>
    <w:rsid w:val="00881EF4"/>
    <w:rsid w:val="008822A1"/>
    <w:rsid w:val="008846F2"/>
    <w:rsid w:val="00884DB1"/>
    <w:rsid w:val="00884E99"/>
    <w:rsid w:val="0088665F"/>
    <w:rsid w:val="008873D8"/>
    <w:rsid w:val="0089077B"/>
    <w:rsid w:val="00890A52"/>
    <w:rsid w:val="00890E92"/>
    <w:rsid w:val="00891D9F"/>
    <w:rsid w:val="00892DC1"/>
    <w:rsid w:val="0089478B"/>
    <w:rsid w:val="00894F28"/>
    <w:rsid w:val="008950CF"/>
    <w:rsid w:val="00897564"/>
    <w:rsid w:val="00897F61"/>
    <w:rsid w:val="008A0917"/>
    <w:rsid w:val="008A0BB2"/>
    <w:rsid w:val="008A3E2A"/>
    <w:rsid w:val="008A63E0"/>
    <w:rsid w:val="008A7350"/>
    <w:rsid w:val="008B03C2"/>
    <w:rsid w:val="008B1C52"/>
    <w:rsid w:val="008B30CE"/>
    <w:rsid w:val="008B494E"/>
    <w:rsid w:val="008B4ED8"/>
    <w:rsid w:val="008B5F7D"/>
    <w:rsid w:val="008B6819"/>
    <w:rsid w:val="008C15AE"/>
    <w:rsid w:val="008C1E99"/>
    <w:rsid w:val="008C2C85"/>
    <w:rsid w:val="008C62F4"/>
    <w:rsid w:val="008C691D"/>
    <w:rsid w:val="008C728B"/>
    <w:rsid w:val="008C74A3"/>
    <w:rsid w:val="008D077F"/>
    <w:rsid w:val="008D14B4"/>
    <w:rsid w:val="008D1CD8"/>
    <w:rsid w:val="008D289C"/>
    <w:rsid w:val="008D30B7"/>
    <w:rsid w:val="008D38E6"/>
    <w:rsid w:val="008D4378"/>
    <w:rsid w:val="008D47CC"/>
    <w:rsid w:val="008D5E17"/>
    <w:rsid w:val="008D77F1"/>
    <w:rsid w:val="008D799C"/>
    <w:rsid w:val="008E09E6"/>
    <w:rsid w:val="008E2C8E"/>
    <w:rsid w:val="008E6E85"/>
    <w:rsid w:val="008E7884"/>
    <w:rsid w:val="008F0A90"/>
    <w:rsid w:val="008F2E9A"/>
    <w:rsid w:val="008F364D"/>
    <w:rsid w:val="008F3D96"/>
    <w:rsid w:val="008F4111"/>
    <w:rsid w:val="008F4ADD"/>
    <w:rsid w:val="008F528B"/>
    <w:rsid w:val="008F53F5"/>
    <w:rsid w:val="008F592E"/>
    <w:rsid w:val="008F5FBE"/>
    <w:rsid w:val="008F7373"/>
    <w:rsid w:val="0090015A"/>
    <w:rsid w:val="0090271F"/>
    <w:rsid w:val="00902E23"/>
    <w:rsid w:val="0090327C"/>
    <w:rsid w:val="00904218"/>
    <w:rsid w:val="00904DB2"/>
    <w:rsid w:val="009062EC"/>
    <w:rsid w:val="00906312"/>
    <w:rsid w:val="00906877"/>
    <w:rsid w:val="00910610"/>
    <w:rsid w:val="0091348E"/>
    <w:rsid w:val="00915C18"/>
    <w:rsid w:val="00915DBA"/>
    <w:rsid w:val="00917CCB"/>
    <w:rsid w:val="00920C7F"/>
    <w:rsid w:val="00921724"/>
    <w:rsid w:val="00921959"/>
    <w:rsid w:val="009227C5"/>
    <w:rsid w:val="009235D9"/>
    <w:rsid w:val="00926E51"/>
    <w:rsid w:val="009273FC"/>
    <w:rsid w:val="009275D3"/>
    <w:rsid w:val="009312CF"/>
    <w:rsid w:val="00933838"/>
    <w:rsid w:val="00934CA4"/>
    <w:rsid w:val="0093540E"/>
    <w:rsid w:val="00935832"/>
    <w:rsid w:val="0094184C"/>
    <w:rsid w:val="00941865"/>
    <w:rsid w:val="0094202E"/>
    <w:rsid w:val="009425E5"/>
    <w:rsid w:val="00942EC2"/>
    <w:rsid w:val="00943163"/>
    <w:rsid w:val="009437F2"/>
    <w:rsid w:val="0094535C"/>
    <w:rsid w:val="0094566F"/>
    <w:rsid w:val="00945F08"/>
    <w:rsid w:val="009460B0"/>
    <w:rsid w:val="00946E5C"/>
    <w:rsid w:val="00947CDE"/>
    <w:rsid w:val="0095058E"/>
    <w:rsid w:val="0095060C"/>
    <w:rsid w:val="009510A2"/>
    <w:rsid w:val="009516B3"/>
    <w:rsid w:val="00952813"/>
    <w:rsid w:val="00952AB5"/>
    <w:rsid w:val="009542AC"/>
    <w:rsid w:val="00956A32"/>
    <w:rsid w:val="00957638"/>
    <w:rsid w:val="00960093"/>
    <w:rsid w:val="0096072F"/>
    <w:rsid w:val="0096167F"/>
    <w:rsid w:val="00963206"/>
    <w:rsid w:val="009642ED"/>
    <w:rsid w:val="00964C89"/>
    <w:rsid w:val="00965124"/>
    <w:rsid w:val="009662C4"/>
    <w:rsid w:val="00967648"/>
    <w:rsid w:val="0097006E"/>
    <w:rsid w:val="00970582"/>
    <w:rsid w:val="00970B74"/>
    <w:rsid w:val="00971115"/>
    <w:rsid w:val="00972E21"/>
    <w:rsid w:val="009747B5"/>
    <w:rsid w:val="00974911"/>
    <w:rsid w:val="00977840"/>
    <w:rsid w:val="00977F9C"/>
    <w:rsid w:val="00980F71"/>
    <w:rsid w:val="0098207F"/>
    <w:rsid w:val="009821B9"/>
    <w:rsid w:val="0098223B"/>
    <w:rsid w:val="00982F79"/>
    <w:rsid w:val="00984B23"/>
    <w:rsid w:val="00984B7F"/>
    <w:rsid w:val="00985E9F"/>
    <w:rsid w:val="00987FC4"/>
    <w:rsid w:val="00991B77"/>
    <w:rsid w:val="00992E55"/>
    <w:rsid w:val="009947FF"/>
    <w:rsid w:val="00994883"/>
    <w:rsid w:val="00994DC4"/>
    <w:rsid w:val="009956BE"/>
    <w:rsid w:val="009A04D5"/>
    <w:rsid w:val="009A2D28"/>
    <w:rsid w:val="009A3373"/>
    <w:rsid w:val="009A5532"/>
    <w:rsid w:val="009A604A"/>
    <w:rsid w:val="009A667B"/>
    <w:rsid w:val="009B1CB4"/>
    <w:rsid w:val="009B20EE"/>
    <w:rsid w:val="009B2C34"/>
    <w:rsid w:val="009B2E06"/>
    <w:rsid w:val="009B30DD"/>
    <w:rsid w:val="009B33E4"/>
    <w:rsid w:val="009B34E6"/>
    <w:rsid w:val="009B3747"/>
    <w:rsid w:val="009B46D0"/>
    <w:rsid w:val="009B75BD"/>
    <w:rsid w:val="009B767B"/>
    <w:rsid w:val="009B7A48"/>
    <w:rsid w:val="009C2A52"/>
    <w:rsid w:val="009C3FF8"/>
    <w:rsid w:val="009C4424"/>
    <w:rsid w:val="009C4E5B"/>
    <w:rsid w:val="009C5B41"/>
    <w:rsid w:val="009C6B41"/>
    <w:rsid w:val="009C744E"/>
    <w:rsid w:val="009C7A89"/>
    <w:rsid w:val="009D0D0D"/>
    <w:rsid w:val="009D2903"/>
    <w:rsid w:val="009D3240"/>
    <w:rsid w:val="009D3300"/>
    <w:rsid w:val="009D45A6"/>
    <w:rsid w:val="009D48C6"/>
    <w:rsid w:val="009D5E4B"/>
    <w:rsid w:val="009D7461"/>
    <w:rsid w:val="009D750C"/>
    <w:rsid w:val="009D7AC9"/>
    <w:rsid w:val="009E045F"/>
    <w:rsid w:val="009E0B8F"/>
    <w:rsid w:val="009E1121"/>
    <w:rsid w:val="009E2838"/>
    <w:rsid w:val="009E3CA4"/>
    <w:rsid w:val="009E5359"/>
    <w:rsid w:val="009E5741"/>
    <w:rsid w:val="009E5B28"/>
    <w:rsid w:val="009E6F72"/>
    <w:rsid w:val="009E72BC"/>
    <w:rsid w:val="009E741D"/>
    <w:rsid w:val="009E747C"/>
    <w:rsid w:val="009F26A1"/>
    <w:rsid w:val="009F304D"/>
    <w:rsid w:val="009F37B7"/>
    <w:rsid w:val="009F3E3B"/>
    <w:rsid w:val="009F542E"/>
    <w:rsid w:val="009F5F12"/>
    <w:rsid w:val="009F63FC"/>
    <w:rsid w:val="00A00BFA"/>
    <w:rsid w:val="00A00E0C"/>
    <w:rsid w:val="00A01735"/>
    <w:rsid w:val="00A0179B"/>
    <w:rsid w:val="00A018AC"/>
    <w:rsid w:val="00A026E4"/>
    <w:rsid w:val="00A0276A"/>
    <w:rsid w:val="00A02D80"/>
    <w:rsid w:val="00A04FDE"/>
    <w:rsid w:val="00A05CC2"/>
    <w:rsid w:val="00A0648A"/>
    <w:rsid w:val="00A10049"/>
    <w:rsid w:val="00A10266"/>
    <w:rsid w:val="00A107D5"/>
    <w:rsid w:val="00A10F02"/>
    <w:rsid w:val="00A10FA8"/>
    <w:rsid w:val="00A120E2"/>
    <w:rsid w:val="00A12809"/>
    <w:rsid w:val="00A146EB"/>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22B6"/>
    <w:rsid w:val="00A354A4"/>
    <w:rsid w:val="00A355E2"/>
    <w:rsid w:val="00A35BA0"/>
    <w:rsid w:val="00A36420"/>
    <w:rsid w:val="00A36B2F"/>
    <w:rsid w:val="00A37188"/>
    <w:rsid w:val="00A4099C"/>
    <w:rsid w:val="00A41DAE"/>
    <w:rsid w:val="00A423F9"/>
    <w:rsid w:val="00A424F9"/>
    <w:rsid w:val="00A436B8"/>
    <w:rsid w:val="00A43741"/>
    <w:rsid w:val="00A44AE0"/>
    <w:rsid w:val="00A46447"/>
    <w:rsid w:val="00A47361"/>
    <w:rsid w:val="00A47FEF"/>
    <w:rsid w:val="00A53724"/>
    <w:rsid w:val="00A53D0A"/>
    <w:rsid w:val="00A54287"/>
    <w:rsid w:val="00A5629A"/>
    <w:rsid w:val="00A60A68"/>
    <w:rsid w:val="00A60B9D"/>
    <w:rsid w:val="00A6251B"/>
    <w:rsid w:val="00A62B80"/>
    <w:rsid w:val="00A62C51"/>
    <w:rsid w:val="00A6417E"/>
    <w:rsid w:val="00A64A21"/>
    <w:rsid w:val="00A678D9"/>
    <w:rsid w:val="00A71112"/>
    <w:rsid w:val="00A716AB"/>
    <w:rsid w:val="00A71CD3"/>
    <w:rsid w:val="00A7245E"/>
    <w:rsid w:val="00A7378E"/>
    <w:rsid w:val="00A75ED0"/>
    <w:rsid w:val="00A767AA"/>
    <w:rsid w:val="00A770DE"/>
    <w:rsid w:val="00A80EB7"/>
    <w:rsid w:val="00A82346"/>
    <w:rsid w:val="00A8272A"/>
    <w:rsid w:val="00A83365"/>
    <w:rsid w:val="00A83587"/>
    <w:rsid w:val="00A85AC4"/>
    <w:rsid w:val="00A86676"/>
    <w:rsid w:val="00A86D3D"/>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8F"/>
    <w:rsid w:val="00AB0C63"/>
    <w:rsid w:val="00AB130E"/>
    <w:rsid w:val="00AB2C86"/>
    <w:rsid w:val="00AB45BC"/>
    <w:rsid w:val="00AB4D7D"/>
    <w:rsid w:val="00AB560F"/>
    <w:rsid w:val="00AB69C5"/>
    <w:rsid w:val="00AB7CE4"/>
    <w:rsid w:val="00AC0503"/>
    <w:rsid w:val="00AC118F"/>
    <w:rsid w:val="00AC1C5D"/>
    <w:rsid w:val="00AC4562"/>
    <w:rsid w:val="00AC481E"/>
    <w:rsid w:val="00AC6012"/>
    <w:rsid w:val="00AC697C"/>
    <w:rsid w:val="00AC6B44"/>
    <w:rsid w:val="00AC7741"/>
    <w:rsid w:val="00AD0684"/>
    <w:rsid w:val="00AD2D37"/>
    <w:rsid w:val="00AD2E5B"/>
    <w:rsid w:val="00AD5AB6"/>
    <w:rsid w:val="00AD6130"/>
    <w:rsid w:val="00AE3264"/>
    <w:rsid w:val="00AE34D3"/>
    <w:rsid w:val="00AE6DA6"/>
    <w:rsid w:val="00AE7F94"/>
    <w:rsid w:val="00AF08BB"/>
    <w:rsid w:val="00AF14FD"/>
    <w:rsid w:val="00AF2207"/>
    <w:rsid w:val="00AF2BD1"/>
    <w:rsid w:val="00AF2BEF"/>
    <w:rsid w:val="00AF44BC"/>
    <w:rsid w:val="00AF602B"/>
    <w:rsid w:val="00AF6848"/>
    <w:rsid w:val="00AF68D0"/>
    <w:rsid w:val="00B005BE"/>
    <w:rsid w:val="00B00B68"/>
    <w:rsid w:val="00B01164"/>
    <w:rsid w:val="00B0136A"/>
    <w:rsid w:val="00B01EE5"/>
    <w:rsid w:val="00B02542"/>
    <w:rsid w:val="00B0409A"/>
    <w:rsid w:val="00B04D55"/>
    <w:rsid w:val="00B04E6B"/>
    <w:rsid w:val="00B05A29"/>
    <w:rsid w:val="00B05C40"/>
    <w:rsid w:val="00B06332"/>
    <w:rsid w:val="00B06E1B"/>
    <w:rsid w:val="00B075C1"/>
    <w:rsid w:val="00B07B88"/>
    <w:rsid w:val="00B10315"/>
    <w:rsid w:val="00B10EF3"/>
    <w:rsid w:val="00B12689"/>
    <w:rsid w:val="00B14502"/>
    <w:rsid w:val="00B147AC"/>
    <w:rsid w:val="00B15449"/>
    <w:rsid w:val="00B161FC"/>
    <w:rsid w:val="00B20159"/>
    <w:rsid w:val="00B20577"/>
    <w:rsid w:val="00B231CA"/>
    <w:rsid w:val="00B232AF"/>
    <w:rsid w:val="00B235E5"/>
    <w:rsid w:val="00B24396"/>
    <w:rsid w:val="00B25D3C"/>
    <w:rsid w:val="00B30ADD"/>
    <w:rsid w:val="00B35731"/>
    <w:rsid w:val="00B36C66"/>
    <w:rsid w:val="00B40058"/>
    <w:rsid w:val="00B409C3"/>
    <w:rsid w:val="00B40AA1"/>
    <w:rsid w:val="00B45090"/>
    <w:rsid w:val="00B452ED"/>
    <w:rsid w:val="00B46CFE"/>
    <w:rsid w:val="00B50E3F"/>
    <w:rsid w:val="00B51044"/>
    <w:rsid w:val="00B510E1"/>
    <w:rsid w:val="00B516F6"/>
    <w:rsid w:val="00B53248"/>
    <w:rsid w:val="00B53C87"/>
    <w:rsid w:val="00B5583A"/>
    <w:rsid w:val="00B55861"/>
    <w:rsid w:val="00B55B57"/>
    <w:rsid w:val="00B55B61"/>
    <w:rsid w:val="00B56DE6"/>
    <w:rsid w:val="00B57ECC"/>
    <w:rsid w:val="00B60ED5"/>
    <w:rsid w:val="00B622AC"/>
    <w:rsid w:val="00B64765"/>
    <w:rsid w:val="00B64D94"/>
    <w:rsid w:val="00B65AD6"/>
    <w:rsid w:val="00B664E7"/>
    <w:rsid w:val="00B66B37"/>
    <w:rsid w:val="00B670B9"/>
    <w:rsid w:val="00B711DE"/>
    <w:rsid w:val="00B713DF"/>
    <w:rsid w:val="00B7181A"/>
    <w:rsid w:val="00B71EB1"/>
    <w:rsid w:val="00B7296D"/>
    <w:rsid w:val="00B7325B"/>
    <w:rsid w:val="00B73374"/>
    <w:rsid w:val="00B743E7"/>
    <w:rsid w:val="00B77D7D"/>
    <w:rsid w:val="00B80390"/>
    <w:rsid w:val="00B827A3"/>
    <w:rsid w:val="00B849D4"/>
    <w:rsid w:val="00B84CB4"/>
    <w:rsid w:val="00B851EA"/>
    <w:rsid w:val="00B854AC"/>
    <w:rsid w:val="00B87322"/>
    <w:rsid w:val="00B879FE"/>
    <w:rsid w:val="00B913B6"/>
    <w:rsid w:val="00B919F7"/>
    <w:rsid w:val="00B92869"/>
    <w:rsid w:val="00B9295E"/>
    <w:rsid w:val="00B94E1D"/>
    <w:rsid w:val="00B95510"/>
    <w:rsid w:val="00B97AD8"/>
    <w:rsid w:val="00BA10C0"/>
    <w:rsid w:val="00BA1ED4"/>
    <w:rsid w:val="00BA2AFF"/>
    <w:rsid w:val="00BA2BB6"/>
    <w:rsid w:val="00BA317E"/>
    <w:rsid w:val="00BA3F3D"/>
    <w:rsid w:val="00BA43B7"/>
    <w:rsid w:val="00BA43E4"/>
    <w:rsid w:val="00BA4B5D"/>
    <w:rsid w:val="00BA6836"/>
    <w:rsid w:val="00BA6970"/>
    <w:rsid w:val="00BA6CF9"/>
    <w:rsid w:val="00BA6ECF"/>
    <w:rsid w:val="00BB1D18"/>
    <w:rsid w:val="00BB254F"/>
    <w:rsid w:val="00BB3DEB"/>
    <w:rsid w:val="00BB66A2"/>
    <w:rsid w:val="00BB706D"/>
    <w:rsid w:val="00BB7685"/>
    <w:rsid w:val="00BC018D"/>
    <w:rsid w:val="00BC0F7D"/>
    <w:rsid w:val="00BC1A44"/>
    <w:rsid w:val="00BC1B25"/>
    <w:rsid w:val="00BC21C3"/>
    <w:rsid w:val="00BC25A0"/>
    <w:rsid w:val="00BC5377"/>
    <w:rsid w:val="00BC549C"/>
    <w:rsid w:val="00BC6A96"/>
    <w:rsid w:val="00BD1536"/>
    <w:rsid w:val="00BD215A"/>
    <w:rsid w:val="00BD21A0"/>
    <w:rsid w:val="00BD2395"/>
    <w:rsid w:val="00BD3DA6"/>
    <w:rsid w:val="00BD459C"/>
    <w:rsid w:val="00BD53AE"/>
    <w:rsid w:val="00BD5637"/>
    <w:rsid w:val="00BD56C1"/>
    <w:rsid w:val="00BD5AA5"/>
    <w:rsid w:val="00BD74EF"/>
    <w:rsid w:val="00BD7A3D"/>
    <w:rsid w:val="00BE0A75"/>
    <w:rsid w:val="00BE2DAE"/>
    <w:rsid w:val="00BE3C66"/>
    <w:rsid w:val="00BE66D6"/>
    <w:rsid w:val="00BE6F50"/>
    <w:rsid w:val="00BF2FCD"/>
    <w:rsid w:val="00BF3C69"/>
    <w:rsid w:val="00BF4D27"/>
    <w:rsid w:val="00BF6AA5"/>
    <w:rsid w:val="00BF7B9C"/>
    <w:rsid w:val="00C00CCF"/>
    <w:rsid w:val="00C018B9"/>
    <w:rsid w:val="00C037B0"/>
    <w:rsid w:val="00C0647E"/>
    <w:rsid w:val="00C06498"/>
    <w:rsid w:val="00C07D5B"/>
    <w:rsid w:val="00C10750"/>
    <w:rsid w:val="00C11E6C"/>
    <w:rsid w:val="00C11F98"/>
    <w:rsid w:val="00C13E8D"/>
    <w:rsid w:val="00C140A4"/>
    <w:rsid w:val="00C14539"/>
    <w:rsid w:val="00C14AF5"/>
    <w:rsid w:val="00C14B1C"/>
    <w:rsid w:val="00C15FCF"/>
    <w:rsid w:val="00C160FD"/>
    <w:rsid w:val="00C16799"/>
    <w:rsid w:val="00C2084C"/>
    <w:rsid w:val="00C22255"/>
    <w:rsid w:val="00C23306"/>
    <w:rsid w:val="00C23565"/>
    <w:rsid w:val="00C23D58"/>
    <w:rsid w:val="00C246EA"/>
    <w:rsid w:val="00C247EE"/>
    <w:rsid w:val="00C2528D"/>
    <w:rsid w:val="00C25A96"/>
    <w:rsid w:val="00C261D6"/>
    <w:rsid w:val="00C266BE"/>
    <w:rsid w:val="00C26D96"/>
    <w:rsid w:val="00C26F35"/>
    <w:rsid w:val="00C27277"/>
    <w:rsid w:val="00C27506"/>
    <w:rsid w:val="00C27D23"/>
    <w:rsid w:val="00C300F1"/>
    <w:rsid w:val="00C31BC2"/>
    <w:rsid w:val="00C321EE"/>
    <w:rsid w:val="00C32555"/>
    <w:rsid w:val="00C33079"/>
    <w:rsid w:val="00C34127"/>
    <w:rsid w:val="00C345F0"/>
    <w:rsid w:val="00C346C0"/>
    <w:rsid w:val="00C34818"/>
    <w:rsid w:val="00C35C6B"/>
    <w:rsid w:val="00C35CCC"/>
    <w:rsid w:val="00C37B59"/>
    <w:rsid w:val="00C37C54"/>
    <w:rsid w:val="00C4224F"/>
    <w:rsid w:val="00C43212"/>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AE1"/>
    <w:rsid w:val="00C56FFA"/>
    <w:rsid w:val="00C609B9"/>
    <w:rsid w:val="00C614FB"/>
    <w:rsid w:val="00C620ED"/>
    <w:rsid w:val="00C620F3"/>
    <w:rsid w:val="00C63CAB"/>
    <w:rsid w:val="00C64752"/>
    <w:rsid w:val="00C650F6"/>
    <w:rsid w:val="00C66AE6"/>
    <w:rsid w:val="00C711CF"/>
    <w:rsid w:val="00C71564"/>
    <w:rsid w:val="00C72833"/>
    <w:rsid w:val="00C72A95"/>
    <w:rsid w:val="00C74372"/>
    <w:rsid w:val="00C761E8"/>
    <w:rsid w:val="00C7794B"/>
    <w:rsid w:val="00C8016C"/>
    <w:rsid w:val="00C8029A"/>
    <w:rsid w:val="00C80AC4"/>
    <w:rsid w:val="00C80E91"/>
    <w:rsid w:val="00C80FBC"/>
    <w:rsid w:val="00C824FF"/>
    <w:rsid w:val="00C83FBC"/>
    <w:rsid w:val="00C8432B"/>
    <w:rsid w:val="00C846BC"/>
    <w:rsid w:val="00C84D47"/>
    <w:rsid w:val="00C84EFE"/>
    <w:rsid w:val="00C87563"/>
    <w:rsid w:val="00C905ED"/>
    <w:rsid w:val="00C91CE0"/>
    <w:rsid w:val="00C91D03"/>
    <w:rsid w:val="00C91F76"/>
    <w:rsid w:val="00C92449"/>
    <w:rsid w:val="00C92B28"/>
    <w:rsid w:val="00C93F40"/>
    <w:rsid w:val="00C957C8"/>
    <w:rsid w:val="00C95B5E"/>
    <w:rsid w:val="00C95C18"/>
    <w:rsid w:val="00C95DA4"/>
    <w:rsid w:val="00C96F89"/>
    <w:rsid w:val="00C9779F"/>
    <w:rsid w:val="00C97F25"/>
    <w:rsid w:val="00CA0F1C"/>
    <w:rsid w:val="00CA3D0C"/>
    <w:rsid w:val="00CA3FFC"/>
    <w:rsid w:val="00CA47A1"/>
    <w:rsid w:val="00CA5BEA"/>
    <w:rsid w:val="00CA5F6E"/>
    <w:rsid w:val="00CB000D"/>
    <w:rsid w:val="00CB0038"/>
    <w:rsid w:val="00CB05C9"/>
    <w:rsid w:val="00CB08B5"/>
    <w:rsid w:val="00CB0E59"/>
    <w:rsid w:val="00CB126E"/>
    <w:rsid w:val="00CB2663"/>
    <w:rsid w:val="00CB38B5"/>
    <w:rsid w:val="00CB464B"/>
    <w:rsid w:val="00CB4B9A"/>
    <w:rsid w:val="00CB5135"/>
    <w:rsid w:val="00CB6CB7"/>
    <w:rsid w:val="00CB7637"/>
    <w:rsid w:val="00CC0242"/>
    <w:rsid w:val="00CC04F6"/>
    <w:rsid w:val="00CC0D64"/>
    <w:rsid w:val="00CC0E10"/>
    <w:rsid w:val="00CC18EB"/>
    <w:rsid w:val="00CC201D"/>
    <w:rsid w:val="00CC2171"/>
    <w:rsid w:val="00CC29D2"/>
    <w:rsid w:val="00CC2F32"/>
    <w:rsid w:val="00CC42E3"/>
    <w:rsid w:val="00CC4E78"/>
    <w:rsid w:val="00CC6CC2"/>
    <w:rsid w:val="00CC72B8"/>
    <w:rsid w:val="00CD03DD"/>
    <w:rsid w:val="00CD1C4A"/>
    <w:rsid w:val="00CD20A3"/>
    <w:rsid w:val="00CD3DD7"/>
    <w:rsid w:val="00CD4FAE"/>
    <w:rsid w:val="00CD73CD"/>
    <w:rsid w:val="00CD7BE6"/>
    <w:rsid w:val="00CE0B44"/>
    <w:rsid w:val="00CE0C3A"/>
    <w:rsid w:val="00CE2500"/>
    <w:rsid w:val="00CE49C9"/>
    <w:rsid w:val="00CE7012"/>
    <w:rsid w:val="00CF02A2"/>
    <w:rsid w:val="00CF20EC"/>
    <w:rsid w:val="00CF2E42"/>
    <w:rsid w:val="00CF3C49"/>
    <w:rsid w:val="00CF58C5"/>
    <w:rsid w:val="00CF58E0"/>
    <w:rsid w:val="00CF5BF4"/>
    <w:rsid w:val="00CF6CAA"/>
    <w:rsid w:val="00CF6FF8"/>
    <w:rsid w:val="00CF77A0"/>
    <w:rsid w:val="00D03045"/>
    <w:rsid w:val="00D0342F"/>
    <w:rsid w:val="00D03560"/>
    <w:rsid w:val="00D05D39"/>
    <w:rsid w:val="00D076CE"/>
    <w:rsid w:val="00D07B4B"/>
    <w:rsid w:val="00D10213"/>
    <w:rsid w:val="00D1026D"/>
    <w:rsid w:val="00D13211"/>
    <w:rsid w:val="00D14510"/>
    <w:rsid w:val="00D1517A"/>
    <w:rsid w:val="00D211CC"/>
    <w:rsid w:val="00D21C70"/>
    <w:rsid w:val="00D26342"/>
    <w:rsid w:val="00D27192"/>
    <w:rsid w:val="00D31295"/>
    <w:rsid w:val="00D32038"/>
    <w:rsid w:val="00D335B1"/>
    <w:rsid w:val="00D405D7"/>
    <w:rsid w:val="00D40F96"/>
    <w:rsid w:val="00D41689"/>
    <w:rsid w:val="00D41ACA"/>
    <w:rsid w:val="00D4329F"/>
    <w:rsid w:val="00D4368B"/>
    <w:rsid w:val="00D43FFE"/>
    <w:rsid w:val="00D456FF"/>
    <w:rsid w:val="00D45E1D"/>
    <w:rsid w:val="00D462B8"/>
    <w:rsid w:val="00D46D6A"/>
    <w:rsid w:val="00D46FBD"/>
    <w:rsid w:val="00D5011F"/>
    <w:rsid w:val="00D51177"/>
    <w:rsid w:val="00D51DCF"/>
    <w:rsid w:val="00D52781"/>
    <w:rsid w:val="00D52BF7"/>
    <w:rsid w:val="00D544DF"/>
    <w:rsid w:val="00D54602"/>
    <w:rsid w:val="00D55911"/>
    <w:rsid w:val="00D56570"/>
    <w:rsid w:val="00D5676A"/>
    <w:rsid w:val="00D5693A"/>
    <w:rsid w:val="00D57520"/>
    <w:rsid w:val="00D577E9"/>
    <w:rsid w:val="00D57E54"/>
    <w:rsid w:val="00D606E3"/>
    <w:rsid w:val="00D610B2"/>
    <w:rsid w:val="00D63969"/>
    <w:rsid w:val="00D63EC7"/>
    <w:rsid w:val="00D65A3A"/>
    <w:rsid w:val="00D6603F"/>
    <w:rsid w:val="00D70299"/>
    <w:rsid w:val="00D72435"/>
    <w:rsid w:val="00D727C9"/>
    <w:rsid w:val="00D72828"/>
    <w:rsid w:val="00D72D8F"/>
    <w:rsid w:val="00D738D6"/>
    <w:rsid w:val="00D755EB"/>
    <w:rsid w:val="00D7636C"/>
    <w:rsid w:val="00D7669F"/>
    <w:rsid w:val="00D77B48"/>
    <w:rsid w:val="00D807C4"/>
    <w:rsid w:val="00D8159C"/>
    <w:rsid w:val="00D83103"/>
    <w:rsid w:val="00D83BEF"/>
    <w:rsid w:val="00D83F7B"/>
    <w:rsid w:val="00D853E1"/>
    <w:rsid w:val="00D85582"/>
    <w:rsid w:val="00D85858"/>
    <w:rsid w:val="00D87E00"/>
    <w:rsid w:val="00D900CE"/>
    <w:rsid w:val="00D90F74"/>
    <w:rsid w:val="00D9134D"/>
    <w:rsid w:val="00D920B5"/>
    <w:rsid w:val="00D92305"/>
    <w:rsid w:val="00D92D0D"/>
    <w:rsid w:val="00D96081"/>
    <w:rsid w:val="00D970FB"/>
    <w:rsid w:val="00D976F0"/>
    <w:rsid w:val="00D977B0"/>
    <w:rsid w:val="00DA1F32"/>
    <w:rsid w:val="00DA309C"/>
    <w:rsid w:val="00DA39ED"/>
    <w:rsid w:val="00DA4444"/>
    <w:rsid w:val="00DA4ABF"/>
    <w:rsid w:val="00DA4DE9"/>
    <w:rsid w:val="00DA6F88"/>
    <w:rsid w:val="00DA7A03"/>
    <w:rsid w:val="00DA7D6A"/>
    <w:rsid w:val="00DA7E66"/>
    <w:rsid w:val="00DB02B6"/>
    <w:rsid w:val="00DB05DC"/>
    <w:rsid w:val="00DB1818"/>
    <w:rsid w:val="00DB19F2"/>
    <w:rsid w:val="00DB1DB6"/>
    <w:rsid w:val="00DB2714"/>
    <w:rsid w:val="00DB2D83"/>
    <w:rsid w:val="00DB4E09"/>
    <w:rsid w:val="00DB645E"/>
    <w:rsid w:val="00DB7F06"/>
    <w:rsid w:val="00DC0D60"/>
    <w:rsid w:val="00DC1AB6"/>
    <w:rsid w:val="00DC1C15"/>
    <w:rsid w:val="00DC243D"/>
    <w:rsid w:val="00DC2D10"/>
    <w:rsid w:val="00DC309B"/>
    <w:rsid w:val="00DC3E9C"/>
    <w:rsid w:val="00DC4746"/>
    <w:rsid w:val="00DC4DA2"/>
    <w:rsid w:val="00DC549D"/>
    <w:rsid w:val="00DC7BDD"/>
    <w:rsid w:val="00DD1225"/>
    <w:rsid w:val="00DD2485"/>
    <w:rsid w:val="00DD27E5"/>
    <w:rsid w:val="00DD3D06"/>
    <w:rsid w:val="00DD4245"/>
    <w:rsid w:val="00DD4D8C"/>
    <w:rsid w:val="00DD632F"/>
    <w:rsid w:val="00DD7BD1"/>
    <w:rsid w:val="00DE026D"/>
    <w:rsid w:val="00DE0814"/>
    <w:rsid w:val="00DE1350"/>
    <w:rsid w:val="00DE1D20"/>
    <w:rsid w:val="00DE4263"/>
    <w:rsid w:val="00DE430D"/>
    <w:rsid w:val="00DF1FC5"/>
    <w:rsid w:val="00DF200A"/>
    <w:rsid w:val="00DF2B1F"/>
    <w:rsid w:val="00DF59A2"/>
    <w:rsid w:val="00DF6105"/>
    <w:rsid w:val="00DF6221"/>
    <w:rsid w:val="00DF62CD"/>
    <w:rsid w:val="00DF6391"/>
    <w:rsid w:val="00DF70C1"/>
    <w:rsid w:val="00DF7782"/>
    <w:rsid w:val="00DF77F0"/>
    <w:rsid w:val="00E00959"/>
    <w:rsid w:val="00E00BDE"/>
    <w:rsid w:val="00E01268"/>
    <w:rsid w:val="00E027EB"/>
    <w:rsid w:val="00E02F5B"/>
    <w:rsid w:val="00E039F1"/>
    <w:rsid w:val="00E04E7A"/>
    <w:rsid w:val="00E057FA"/>
    <w:rsid w:val="00E10B9C"/>
    <w:rsid w:val="00E1191C"/>
    <w:rsid w:val="00E11E99"/>
    <w:rsid w:val="00E146DA"/>
    <w:rsid w:val="00E16FA9"/>
    <w:rsid w:val="00E17292"/>
    <w:rsid w:val="00E177D0"/>
    <w:rsid w:val="00E17D55"/>
    <w:rsid w:val="00E20A66"/>
    <w:rsid w:val="00E22800"/>
    <w:rsid w:val="00E240A7"/>
    <w:rsid w:val="00E246ED"/>
    <w:rsid w:val="00E24BBD"/>
    <w:rsid w:val="00E256C2"/>
    <w:rsid w:val="00E25DD1"/>
    <w:rsid w:val="00E26213"/>
    <w:rsid w:val="00E2666E"/>
    <w:rsid w:val="00E27423"/>
    <w:rsid w:val="00E30250"/>
    <w:rsid w:val="00E30D10"/>
    <w:rsid w:val="00E30D1D"/>
    <w:rsid w:val="00E3229F"/>
    <w:rsid w:val="00E33F97"/>
    <w:rsid w:val="00E35BF7"/>
    <w:rsid w:val="00E37904"/>
    <w:rsid w:val="00E37BCF"/>
    <w:rsid w:val="00E41E41"/>
    <w:rsid w:val="00E42EBE"/>
    <w:rsid w:val="00E43C84"/>
    <w:rsid w:val="00E44403"/>
    <w:rsid w:val="00E45A75"/>
    <w:rsid w:val="00E47052"/>
    <w:rsid w:val="00E5030C"/>
    <w:rsid w:val="00E520B0"/>
    <w:rsid w:val="00E52FA8"/>
    <w:rsid w:val="00E532E9"/>
    <w:rsid w:val="00E535CF"/>
    <w:rsid w:val="00E54247"/>
    <w:rsid w:val="00E54C60"/>
    <w:rsid w:val="00E56365"/>
    <w:rsid w:val="00E603C1"/>
    <w:rsid w:val="00E60B5B"/>
    <w:rsid w:val="00E60F9D"/>
    <w:rsid w:val="00E61615"/>
    <w:rsid w:val="00E62621"/>
    <w:rsid w:val="00E6375A"/>
    <w:rsid w:val="00E63D7A"/>
    <w:rsid w:val="00E655E8"/>
    <w:rsid w:val="00E65803"/>
    <w:rsid w:val="00E66DA2"/>
    <w:rsid w:val="00E66F51"/>
    <w:rsid w:val="00E67C60"/>
    <w:rsid w:val="00E71200"/>
    <w:rsid w:val="00E73C7D"/>
    <w:rsid w:val="00E742BC"/>
    <w:rsid w:val="00E74E78"/>
    <w:rsid w:val="00E75D6C"/>
    <w:rsid w:val="00E760AF"/>
    <w:rsid w:val="00E769F6"/>
    <w:rsid w:val="00E77645"/>
    <w:rsid w:val="00E77DD7"/>
    <w:rsid w:val="00E807FE"/>
    <w:rsid w:val="00E81580"/>
    <w:rsid w:val="00E83B30"/>
    <w:rsid w:val="00E83FC0"/>
    <w:rsid w:val="00E844D3"/>
    <w:rsid w:val="00E84AAD"/>
    <w:rsid w:val="00E85260"/>
    <w:rsid w:val="00E85596"/>
    <w:rsid w:val="00E85D0F"/>
    <w:rsid w:val="00E85ED2"/>
    <w:rsid w:val="00E86A9E"/>
    <w:rsid w:val="00E86B5B"/>
    <w:rsid w:val="00E86CD0"/>
    <w:rsid w:val="00E91A89"/>
    <w:rsid w:val="00E92566"/>
    <w:rsid w:val="00E93BFF"/>
    <w:rsid w:val="00E9447C"/>
    <w:rsid w:val="00E94EAF"/>
    <w:rsid w:val="00E9579E"/>
    <w:rsid w:val="00E95EA0"/>
    <w:rsid w:val="00EA12E9"/>
    <w:rsid w:val="00EA24B3"/>
    <w:rsid w:val="00EA2C56"/>
    <w:rsid w:val="00EA7A0B"/>
    <w:rsid w:val="00EA7C5A"/>
    <w:rsid w:val="00EB269B"/>
    <w:rsid w:val="00EB4438"/>
    <w:rsid w:val="00EB4FC0"/>
    <w:rsid w:val="00EB4FEE"/>
    <w:rsid w:val="00EB51B7"/>
    <w:rsid w:val="00EC0E42"/>
    <w:rsid w:val="00EC120A"/>
    <w:rsid w:val="00EC1E20"/>
    <w:rsid w:val="00EC244F"/>
    <w:rsid w:val="00EC280C"/>
    <w:rsid w:val="00EC2F5D"/>
    <w:rsid w:val="00EC316E"/>
    <w:rsid w:val="00EC343E"/>
    <w:rsid w:val="00EC3F9F"/>
    <w:rsid w:val="00EC44C4"/>
    <w:rsid w:val="00EC4A25"/>
    <w:rsid w:val="00EC4BE4"/>
    <w:rsid w:val="00EC54B0"/>
    <w:rsid w:val="00EC6A76"/>
    <w:rsid w:val="00ED1309"/>
    <w:rsid w:val="00ED2FD1"/>
    <w:rsid w:val="00ED47D7"/>
    <w:rsid w:val="00ED48AC"/>
    <w:rsid w:val="00ED4F75"/>
    <w:rsid w:val="00ED640C"/>
    <w:rsid w:val="00ED657B"/>
    <w:rsid w:val="00EE0BBE"/>
    <w:rsid w:val="00EE277C"/>
    <w:rsid w:val="00EE32DD"/>
    <w:rsid w:val="00EE3A55"/>
    <w:rsid w:val="00EE4E7D"/>
    <w:rsid w:val="00EE7CC4"/>
    <w:rsid w:val="00EF0B27"/>
    <w:rsid w:val="00EF10D9"/>
    <w:rsid w:val="00EF125B"/>
    <w:rsid w:val="00EF1ED4"/>
    <w:rsid w:val="00EF5677"/>
    <w:rsid w:val="00EF58AE"/>
    <w:rsid w:val="00EF6018"/>
    <w:rsid w:val="00EF62AF"/>
    <w:rsid w:val="00EF6344"/>
    <w:rsid w:val="00EF7438"/>
    <w:rsid w:val="00F00A54"/>
    <w:rsid w:val="00F00B64"/>
    <w:rsid w:val="00F025A2"/>
    <w:rsid w:val="00F02D9D"/>
    <w:rsid w:val="00F0327C"/>
    <w:rsid w:val="00F0470E"/>
    <w:rsid w:val="00F04712"/>
    <w:rsid w:val="00F04F28"/>
    <w:rsid w:val="00F0795C"/>
    <w:rsid w:val="00F10434"/>
    <w:rsid w:val="00F12E68"/>
    <w:rsid w:val="00F14185"/>
    <w:rsid w:val="00F17011"/>
    <w:rsid w:val="00F21CD5"/>
    <w:rsid w:val="00F22443"/>
    <w:rsid w:val="00F22EC7"/>
    <w:rsid w:val="00F238AC"/>
    <w:rsid w:val="00F238D3"/>
    <w:rsid w:val="00F24114"/>
    <w:rsid w:val="00F2501D"/>
    <w:rsid w:val="00F25F2C"/>
    <w:rsid w:val="00F26030"/>
    <w:rsid w:val="00F3047A"/>
    <w:rsid w:val="00F31643"/>
    <w:rsid w:val="00F320C8"/>
    <w:rsid w:val="00F3252A"/>
    <w:rsid w:val="00F33394"/>
    <w:rsid w:val="00F337B7"/>
    <w:rsid w:val="00F33AD6"/>
    <w:rsid w:val="00F378FB"/>
    <w:rsid w:val="00F37927"/>
    <w:rsid w:val="00F406B1"/>
    <w:rsid w:val="00F40BB5"/>
    <w:rsid w:val="00F4237C"/>
    <w:rsid w:val="00F429AC"/>
    <w:rsid w:val="00F435FE"/>
    <w:rsid w:val="00F45FAE"/>
    <w:rsid w:val="00F462A2"/>
    <w:rsid w:val="00F4717D"/>
    <w:rsid w:val="00F4767C"/>
    <w:rsid w:val="00F51717"/>
    <w:rsid w:val="00F51731"/>
    <w:rsid w:val="00F5173F"/>
    <w:rsid w:val="00F5313F"/>
    <w:rsid w:val="00F53A0F"/>
    <w:rsid w:val="00F542C6"/>
    <w:rsid w:val="00F5491B"/>
    <w:rsid w:val="00F5495F"/>
    <w:rsid w:val="00F55444"/>
    <w:rsid w:val="00F55ADE"/>
    <w:rsid w:val="00F55E80"/>
    <w:rsid w:val="00F57158"/>
    <w:rsid w:val="00F57292"/>
    <w:rsid w:val="00F602A0"/>
    <w:rsid w:val="00F60418"/>
    <w:rsid w:val="00F60E52"/>
    <w:rsid w:val="00F62664"/>
    <w:rsid w:val="00F62E27"/>
    <w:rsid w:val="00F632FB"/>
    <w:rsid w:val="00F638B4"/>
    <w:rsid w:val="00F648B3"/>
    <w:rsid w:val="00F64D9B"/>
    <w:rsid w:val="00F65191"/>
    <w:rsid w:val="00F653B8"/>
    <w:rsid w:val="00F65877"/>
    <w:rsid w:val="00F659C2"/>
    <w:rsid w:val="00F65D67"/>
    <w:rsid w:val="00F66FCA"/>
    <w:rsid w:val="00F72A2C"/>
    <w:rsid w:val="00F7328E"/>
    <w:rsid w:val="00F736D4"/>
    <w:rsid w:val="00F740A9"/>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670E"/>
    <w:rsid w:val="00F904FE"/>
    <w:rsid w:val="00F917FD"/>
    <w:rsid w:val="00F92203"/>
    <w:rsid w:val="00F94E0F"/>
    <w:rsid w:val="00FA06BF"/>
    <w:rsid w:val="00FA1266"/>
    <w:rsid w:val="00FA2758"/>
    <w:rsid w:val="00FA41A1"/>
    <w:rsid w:val="00FA44CD"/>
    <w:rsid w:val="00FA47D3"/>
    <w:rsid w:val="00FA4C29"/>
    <w:rsid w:val="00FB0CD3"/>
    <w:rsid w:val="00FB19BD"/>
    <w:rsid w:val="00FB221F"/>
    <w:rsid w:val="00FB2406"/>
    <w:rsid w:val="00FB28AD"/>
    <w:rsid w:val="00FB2E08"/>
    <w:rsid w:val="00FB5DF5"/>
    <w:rsid w:val="00FB6786"/>
    <w:rsid w:val="00FB6D0D"/>
    <w:rsid w:val="00FB6D1E"/>
    <w:rsid w:val="00FC0208"/>
    <w:rsid w:val="00FC0836"/>
    <w:rsid w:val="00FC1192"/>
    <w:rsid w:val="00FC15A9"/>
    <w:rsid w:val="00FC1B64"/>
    <w:rsid w:val="00FC1EF6"/>
    <w:rsid w:val="00FC2F1E"/>
    <w:rsid w:val="00FC310B"/>
    <w:rsid w:val="00FC37DB"/>
    <w:rsid w:val="00FC4B71"/>
    <w:rsid w:val="00FC4D96"/>
    <w:rsid w:val="00FC532E"/>
    <w:rsid w:val="00FC5835"/>
    <w:rsid w:val="00FC6530"/>
    <w:rsid w:val="00FC7D62"/>
    <w:rsid w:val="00FD1C5A"/>
    <w:rsid w:val="00FD3D02"/>
    <w:rsid w:val="00FD4C96"/>
    <w:rsid w:val="00FD5358"/>
    <w:rsid w:val="00FD616A"/>
    <w:rsid w:val="00FD6C4D"/>
    <w:rsid w:val="00FD715E"/>
    <w:rsid w:val="00FD77B7"/>
    <w:rsid w:val="00FE035A"/>
    <w:rsid w:val="00FE0E64"/>
    <w:rsid w:val="00FE193A"/>
    <w:rsid w:val="00FE2D53"/>
    <w:rsid w:val="00FE341C"/>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ED196"/>
  <w15:chartTrackingRefBased/>
  <w15:docId w15:val="{C03B4EC1-13C0-4B18-9858-E3F4E96F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45BC"/>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AB45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B45B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B45B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B45B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AB45BC"/>
    <w:pPr>
      <w:ind w:left="1701" w:hanging="1701"/>
      <w:outlineLvl w:val="4"/>
    </w:pPr>
    <w:rPr>
      <w:sz w:val="22"/>
    </w:rPr>
  </w:style>
  <w:style w:type="paragraph" w:styleId="Heading6">
    <w:name w:val="heading 6"/>
    <w:aliases w:val="T1,Header 6"/>
    <w:basedOn w:val="H6"/>
    <w:next w:val="Normal"/>
    <w:link w:val="Heading6Char"/>
    <w:qFormat/>
    <w:rsid w:val="00AB45BC"/>
    <w:pPr>
      <w:outlineLvl w:val="5"/>
    </w:pPr>
  </w:style>
  <w:style w:type="paragraph" w:styleId="Heading7">
    <w:name w:val="heading 7"/>
    <w:aliases w:val="L7,Header 7"/>
    <w:basedOn w:val="H6"/>
    <w:next w:val="Normal"/>
    <w:link w:val="Heading7Char"/>
    <w:qFormat/>
    <w:rsid w:val="00AB45BC"/>
    <w:pPr>
      <w:outlineLvl w:val="6"/>
    </w:pPr>
  </w:style>
  <w:style w:type="paragraph" w:styleId="Heading8">
    <w:name w:val="heading 8"/>
    <w:basedOn w:val="Heading1"/>
    <w:next w:val="Normal"/>
    <w:link w:val="Heading8Char"/>
    <w:qFormat/>
    <w:rsid w:val="00AB45BC"/>
    <w:pPr>
      <w:ind w:left="0" w:firstLine="0"/>
      <w:outlineLvl w:val="7"/>
    </w:pPr>
  </w:style>
  <w:style w:type="paragraph" w:styleId="Heading9">
    <w:name w:val="heading 9"/>
    <w:aliases w:val="Figure Heading,FH"/>
    <w:basedOn w:val="Heading8"/>
    <w:next w:val="Normal"/>
    <w:link w:val="Heading9Char"/>
    <w:qFormat/>
    <w:rsid w:val="00AB45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B45BC"/>
    <w:pPr>
      <w:ind w:left="1985" w:hanging="1985"/>
      <w:outlineLvl w:val="9"/>
    </w:pPr>
    <w:rPr>
      <w:sz w:val="20"/>
    </w:rPr>
  </w:style>
  <w:style w:type="paragraph" w:styleId="TOC9">
    <w:name w:val="toc 9"/>
    <w:basedOn w:val="TOC8"/>
    <w:uiPriority w:val="39"/>
    <w:rsid w:val="00AB45BC"/>
    <w:pPr>
      <w:ind w:left="1418" w:hanging="1418"/>
    </w:pPr>
  </w:style>
  <w:style w:type="paragraph" w:styleId="TOC8">
    <w:name w:val="toc 8"/>
    <w:basedOn w:val="TOC1"/>
    <w:uiPriority w:val="39"/>
    <w:rsid w:val="00AB45BC"/>
    <w:pPr>
      <w:spacing w:before="180"/>
      <w:ind w:left="2693" w:hanging="2693"/>
    </w:pPr>
    <w:rPr>
      <w:b/>
    </w:rPr>
  </w:style>
  <w:style w:type="paragraph" w:styleId="TOC1">
    <w:name w:val="toc 1"/>
    <w:uiPriority w:val="39"/>
    <w:rsid w:val="00AB45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AB45BC"/>
    <w:pPr>
      <w:keepLines/>
      <w:tabs>
        <w:tab w:val="center" w:pos="4536"/>
        <w:tab w:val="right" w:pos="9072"/>
      </w:tabs>
    </w:pPr>
    <w:rPr>
      <w:noProof/>
    </w:rPr>
  </w:style>
  <w:style w:type="character" w:customStyle="1" w:styleId="ZGSM">
    <w:name w:val="ZGSM"/>
    <w:rsid w:val="00AB45B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B45B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AB45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AB45BC"/>
    <w:pPr>
      <w:ind w:left="1701" w:hanging="1701"/>
    </w:pPr>
  </w:style>
  <w:style w:type="paragraph" w:styleId="TOC4">
    <w:name w:val="toc 4"/>
    <w:basedOn w:val="TOC3"/>
    <w:uiPriority w:val="39"/>
    <w:rsid w:val="00AB45BC"/>
    <w:pPr>
      <w:ind w:left="1418" w:hanging="1418"/>
    </w:pPr>
  </w:style>
  <w:style w:type="paragraph" w:styleId="TOC3">
    <w:name w:val="toc 3"/>
    <w:basedOn w:val="TOC2"/>
    <w:uiPriority w:val="39"/>
    <w:rsid w:val="00AB45BC"/>
    <w:pPr>
      <w:ind w:left="1134" w:hanging="1134"/>
    </w:pPr>
  </w:style>
  <w:style w:type="paragraph" w:styleId="TOC2">
    <w:name w:val="toc 2"/>
    <w:basedOn w:val="TOC1"/>
    <w:uiPriority w:val="39"/>
    <w:rsid w:val="00AB45BC"/>
    <w:pPr>
      <w:keepNext w:val="0"/>
      <w:spacing w:before="0"/>
      <w:ind w:left="851" w:hanging="851"/>
    </w:pPr>
    <w:rPr>
      <w:sz w:val="20"/>
    </w:rPr>
  </w:style>
  <w:style w:type="paragraph" w:styleId="Footer">
    <w:name w:val="footer"/>
    <w:aliases w:val="footer odd,footer,fo,pie de página"/>
    <w:basedOn w:val="Header"/>
    <w:link w:val="FooterChar"/>
    <w:rsid w:val="00AB45BC"/>
    <w:pPr>
      <w:jc w:val="center"/>
    </w:pPr>
    <w:rPr>
      <w:i/>
    </w:rPr>
  </w:style>
  <w:style w:type="paragraph" w:customStyle="1" w:styleId="TT">
    <w:name w:val="TT"/>
    <w:basedOn w:val="Heading1"/>
    <w:next w:val="Normal"/>
    <w:rsid w:val="00AB45BC"/>
    <w:pPr>
      <w:outlineLvl w:val="9"/>
    </w:pPr>
  </w:style>
  <w:style w:type="paragraph" w:customStyle="1" w:styleId="NF">
    <w:name w:val="NF"/>
    <w:basedOn w:val="NO"/>
    <w:rsid w:val="00AB45BC"/>
    <w:pPr>
      <w:keepNext/>
      <w:spacing w:after="0"/>
    </w:pPr>
    <w:rPr>
      <w:rFonts w:ascii="Arial" w:hAnsi="Arial"/>
      <w:sz w:val="18"/>
    </w:rPr>
  </w:style>
  <w:style w:type="paragraph" w:customStyle="1" w:styleId="NO">
    <w:name w:val="NO"/>
    <w:basedOn w:val="Normal"/>
    <w:link w:val="NOChar"/>
    <w:rsid w:val="00AB45BC"/>
    <w:pPr>
      <w:keepLines/>
      <w:ind w:left="1135" w:hanging="851"/>
    </w:pPr>
  </w:style>
  <w:style w:type="paragraph" w:customStyle="1" w:styleId="PL">
    <w:name w:val="PL"/>
    <w:link w:val="PLChar"/>
    <w:rsid w:val="00AB4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B45BC"/>
    <w:pPr>
      <w:jc w:val="right"/>
    </w:pPr>
  </w:style>
  <w:style w:type="paragraph" w:customStyle="1" w:styleId="TAL">
    <w:name w:val="TAL"/>
    <w:basedOn w:val="Normal"/>
    <w:link w:val="TALCar"/>
    <w:rsid w:val="00AB45BC"/>
    <w:pPr>
      <w:keepNext/>
      <w:keepLines/>
      <w:spacing w:after="0"/>
    </w:pPr>
    <w:rPr>
      <w:rFonts w:ascii="Arial" w:hAnsi="Arial"/>
      <w:sz w:val="18"/>
    </w:rPr>
  </w:style>
  <w:style w:type="paragraph" w:customStyle="1" w:styleId="TAH">
    <w:name w:val="TAH"/>
    <w:basedOn w:val="TAC"/>
    <w:link w:val="TAHCar"/>
    <w:rsid w:val="00AB45BC"/>
    <w:rPr>
      <w:b/>
    </w:rPr>
  </w:style>
  <w:style w:type="paragraph" w:customStyle="1" w:styleId="TAC">
    <w:name w:val="TAC"/>
    <w:basedOn w:val="TAL"/>
    <w:link w:val="TACChar"/>
    <w:rsid w:val="00AB45BC"/>
    <w:pPr>
      <w:jc w:val="center"/>
    </w:pPr>
  </w:style>
  <w:style w:type="paragraph" w:customStyle="1" w:styleId="LD">
    <w:name w:val="LD"/>
    <w:rsid w:val="00AB45B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AB45BC"/>
    <w:pPr>
      <w:keepLines/>
      <w:ind w:left="1702" w:hanging="1418"/>
    </w:pPr>
  </w:style>
  <w:style w:type="paragraph" w:customStyle="1" w:styleId="FP">
    <w:name w:val="FP"/>
    <w:basedOn w:val="Normal"/>
    <w:rsid w:val="00AB45BC"/>
    <w:pPr>
      <w:spacing w:after="0"/>
    </w:pPr>
  </w:style>
  <w:style w:type="paragraph" w:customStyle="1" w:styleId="NW">
    <w:name w:val="NW"/>
    <w:basedOn w:val="NO"/>
    <w:rsid w:val="00AB45BC"/>
    <w:pPr>
      <w:spacing w:after="0"/>
    </w:pPr>
  </w:style>
  <w:style w:type="paragraph" w:customStyle="1" w:styleId="EW">
    <w:name w:val="EW"/>
    <w:basedOn w:val="EX"/>
    <w:rsid w:val="00AB45BC"/>
    <w:pPr>
      <w:spacing w:after="0"/>
    </w:pPr>
  </w:style>
  <w:style w:type="paragraph" w:customStyle="1" w:styleId="B10">
    <w:name w:val="B1"/>
    <w:basedOn w:val="List"/>
    <w:link w:val="B1Char"/>
    <w:qFormat/>
    <w:rsid w:val="00AB45BC"/>
  </w:style>
  <w:style w:type="paragraph" w:styleId="TOC6">
    <w:name w:val="toc 6"/>
    <w:basedOn w:val="TOC5"/>
    <w:next w:val="Normal"/>
    <w:uiPriority w:val="39"/>
    <w:rsid w:val="00AB45BC"/>
    <w:pPr>
      <w:ind w:left="1985" w:hanging="1985"/>
    </w:pPr>
  </w:style>
  <w:style w:type="paragraph" w:styleId="TOC7">
    <w:name w:val="toc 7"/>
    <w:basedOn w:val="TOC6"/>
    <w:next w:val="Normal"/>
    <w:uiPriority w:val="39"/>
    <w:rsid w:val="00AB45BC"/>
    <w:pPr>
      <w:ind w:left="2268" w:hanging="2268"/>
    </w:pPr>
  </w:style>
  <w:style w:type="paragraph" w:customStyle="1" w:styleId="EditorsNote">
    <w:name w:val="Editor's Note"/>
    <w:aliases w:val="EN"/>
    <w:basedOn w:val="NO"/>
    <w:link w:val="EditorsNoteCarCar"/>
    <w:rsid w:val="00AB45BC"/>
    <w:rPr>
      <w:color w:val="FF0000"/>
    </w:rPr>
  </w:style>
  <w:style w:type="paragraph" w:customStyle="1" w:styleId="TH">
    <w:name w:val="TH"/>
    <w:basedOn w:val="Normal"/>
    <w:link w:val="THChar"/>
    <w:rsid w:val="00AB45BC"/>
    <w:pPr>
      <w:keepNext/>
      <w:keepLines/>
      <w:spacing w:before="60"/>
      <w:jc w:val="center"/>
    </w:pPr>
    <w:rPr>
      <w:rFonts w:ascii="Arial" w:hAnsi="Arial"/>
      <w:b/>
    </w:rPr>
  </w:style>
  <w:style w:type="paragraph" w:customStyle="1" w:styleId="ZA">
    <w:name w:val="ZA"/>
    <w:rsid w:val="00AB45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B45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B45B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B45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AB45BC"/>
    <w:pPr>
      <w:ind w:left="851" w:hanging="851"/>
    </w:pPr>
  </w:style>
  <w:style w:type="paragraph" w:customStyle="1" w:styleId="ZH">
    <w:name w:val="ZH"/>
    <w:rsid w:val="00AB45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0"/>
    <w:rsid w:val="00AB45BC"/>
    <w:pPr>
      <w:keepNext w:val="0"/>
      <w:spacing w:before="0" w:after="240"/>
    </w:pPr>
  </w:style>
  <w:style w:type="paragraph" w:customStyle="1" w:styleId="ZG">
    <w:name w:val="ZG"/>
    <w:rsid w:val="00AB45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AB45BC"/>
  </w:style>
  <w:style w:type="paragraph" w:customStyle="1" w:styleId="B30">
    <w:name w:val="B3"/>
    <w:basedOn w:val="List3"/>
    <w:link w:val="B3Char"/>
    <w:rsid w:val="00AB45BC"/>
  </w:style>
  <w:style w:type="paragraph" w:customStyle="1" w:styleId="B4">
    <w:name w:val="B4"/>
    <w:basedOn w:val="List4"/>
    <w:link w:val="B4Char"/>
    <w:rsid w:val="00AB45BC"/>
  </w:style>
  <w:style w:type="paragraph" w:customStyle="1" w:styleId="B5">
    <w:name w:val="B5"/>
    <w:basedOn w:val="List5"/>
    <w:link w:val="B5Char"/>
    <w:rsid w:val="00AB45BC"/>
  </w:style>
  <w:style w:type="paragraph" w:customStyle="1" w:styleId="ZTD">
    <w:name w:val="ZTD"/>
    <w:basedOn w:val="ZB"/>
    <w:rsid w:val="00AB45BC"/>
    <w:pPr>
      <w:framePr w:hRule="auto" w:wrap="notBeside" w:y="852"/>
    </w:pPr>
    <w:rPr>
      <w:i w:val="0"/>
      <w:sz w:val="40"/>
    </w:rPr>
  </w:style>
  <w:style w:type="paragraph" w:customStyle="1" w:styleId="ZV">
    <w:name w:val="ZV"/>
    <w:basedOn w:val="ZU"/>
    <w:rsid w:val="00AB45B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qFormat/>
    <w:rsid w:val="003C72FD"/>
    <w:rPr>
      <w:rFonts w:ascii="SimSun" w:eastAsia="SimSun"/>
      <w:sz w:val="18"/>
      <w:szCs w:val="18"/>
      <w:lang w:val="en-GB" w:eastAsia="en-US"/>
    </w:rPr>
  </w:style>
  <w:style w:type="paragraph" w:styleId="ListBullet2">
    <w:name w:val="List Bullet 2"/>
    <w:basedOn w:val="ListBullet"/>
    <w:link w:val="ListBullet2Char"/>
    <w:rsid w:val="00AB45BC"/>
    <w:pPr>
      <w:ind w:left="851"/>
    </w:pPr>
  </w:style>
  <w:style w:type="character" w:customStyle="1" w:styleId="ListBullet2Char">
    <w:name w:val="List Bullet 2 Char"/>
    <w:link w:val="ListBullet2"/>
    <w:qFormat/>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basedOn w:val="List"/>
    <w:link w:val="ListBulletChar"/>
    <w:rsid w:val="00AB45BC"/>
  </w:style>
  <w:style w:type="character" w:customStyle="1" w:styleId="EXChar">
    <w:name w:val="EX Char"/>
    <w:link w:val="EX"/>
    <w:qFormat/>
    <w:rsid w:val="000F4A7F"/>
    <w:rPr>
      <w:rFonts w:eastAsia="Times New Roman"/>
    </w:rPr>
  </w:style>
  <w:style w:type="character" w:customStyle="1" w:styleId="EditorsNoteCarCar">
    <w:name w:val="Editor's Note Car Car"/>
    <w:link w:val="EditorsNote"/>
    <w:qFormat/>
    <w:rsid w:val="000F4A7F"/>
    <w:rPr>
      <w:rFonts w:eastAsia="Times New Roman"/>
      <w:color w:val="FF0000"/>
    </w:rPr>
  </w:style>
  <w:style w:type="character" w:styleId="PageNumber">
    <w:name w:val="page number"/>
    <w:basedOn w:val="DefaultParagraphFont"/>
    <w:qForma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qFormat/>
    <w:rsid w:val="000F4A7F"/>
    <w:rPr>
      <w:rFonts w:ascii="Arial" w:eastAsia="Times New Roman" w:hAnsi="Arial"/>
      <w:b/>
      <w:i/>
      <w:noProof/>
      <w:sz w:val="18"/>
    </w:rPr>
  </w:style>
  <w:style w:type="character" w:customStyle="1" w:styleId="H6Char">
    <w:name w:val="H6 Char"/>
    <w:link w:val="H6"/>
    <w:qFormat/>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qFormat/>
    <w:rsid w:val="00071D30"/>
    <w:rPr>
      <w:sz w:val="18"/>
      <w:szCs w:val="18"/>
      <w:lang w:val="en-GB" w:eastAsia="en-US"/>
    </w:rPr>
  </w:style>
  <w:style w:type="character" w:styleId="FootnoteReference">
    <w:name w:val="footnote reference"/>
    <w:aliases w:val="Appel note de bas de p,Nota,Footnote symbol,Footnote"/>
    <w:rsid w:val="00AB45BC"/>
    <w:rPr>
      <w:b/>
      <w:position w:val="6"/>
      <w:sz w:val="16"/>
    </w:rPr>
  </w:style>
  <w:style w:type="character" w:customStyle="1" w:styleId="B1Zchn">
    <w:name w:val="B1 Zchn"/>
    <w:qFormat/>
    <w:rsid w:val="00DB05DC"/>
    <w:rPr>
      <w:noProof/>
      <w:lang w:val="x-none" w:eastAsia="en-US"/>
    </w:rPr>
  </w:style>
  <w:style w:type="character" w:customStyle="1" w:styleId="EditorsNoteChar">
    <w:name w:val="Editor's Note Char"/>
    <w:qFormat/>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qFormat/>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qFormat/>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qForma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qForma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val="en-GB"/>
    </w:rPr>
  </w:style>
  <w:style w:type="paragraph" w:styleId="Index1">
    <w:name w:val="index 1"/>
    <w:basedOn w:val="Normal"/>
    <w:rsid w:val="00AB45BC"/>
    <w:pPr>
      <w:keepLines/>
      <w:spacing w:after="0"/>
    </w:pPr>
  </w:style>
  <w:style w:type="character" w:customStyle="1" w:styleId="TAL0">
    <w:name w:val="TAL (文字)"/>
    <w:qFormat/>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qFormat/>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717F15"/>
    <w:rPr>
      <w:rFonts w:ascii="Arial" w:eastAsia="Times New Roman" w:hAnsi="Arial"/>
      <w:sz w:val="36"/>
    </w:rPr>
  </w:style>
  <w:style w:type="paragraph" w:styleId="Index2">
    <w:name w:val="index 2"/>
    <w:basedOn w:val="Index1"/>
    <w:rsid w:val="00AB45BC"/>
    <w:pPr>
      <w:ind w:left="284"/>
    </w:pPr>
  </w:style>
  <w:style w:type="paragraph" w:styleId="ListNumber2">
    <w:name w:val="List Number 2"/>
    <w:basedOn w:val="ListNumber"/>
    <w:rsid w:val="00AB45BC"/>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B45B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7F15"/>
    <w:rPr>
      <w:rFonts w:eastAsia="Times New Roman"/>
      <w:sz w:val="16"/>
    </w:rPr>
  </w:style>
  <w:style w:type="paragraph" w:styleId="ListBullet3">
    <w:name w:val="List Bullet 3"/>
    <w:basedOn w:val="ListBullet2"/>
    <w:link w:val="ListBullet3Char"/>
    <w:rsid w:val="00AB45BC"/>
    <w:pPr>
      <w:ind w:left="1135"/>
    </w:pPr>
  </w:style>
  <w:style w:type="paragraph" w:styleId="ListNumber">
    <w:name w:val="List Number"/>
    <w:basedOn w:val="List"/>
    <w:rsid w:val="00AB45BC"/>
  </w:style>
  <w:style w:type="paragraph" w:styleId="List2">
    <w:name w:val="List 2"/>
    <w:basedOn w:val="List"/>
    <w:link w:val="List2Char"/>
    <w:rsid w:val="00AB45BC"/>
    <w:pPr>
      <w:ind w:left="851"/>
    </w:pPr>
  </w:style>
  <w:style w:type="paragraph" w:styleId="List3">
    <w:name w:val="List 3"/>
    <w:basedOn w:val="List2"/>
    <w:link w:val="List3Char"/>
    <w:rsid w:val="00AB45BC"/>
    <w:pPr>
      <w:ind w:left="1135"/>
    </w:pPr>
  </w:style>
  <w:style w:type="paragraph" w:styleId="List4">
    <w:name w:val="List 4"/>
    <w:basedOn w:val="List3"/>
    <w:rsid w:val="00AB45BC"/>
    <w:pPr>
      <w:ind w:left="1418"/>
    </w:pPr>
  </w:style>
  <w:style w:type="paragraph" w:styleId="List5">
    <w:name w:val="List 5"/>
    <w:basedOn w:val="List4"/>
    <w:rsid w:val="00AB45BC"/>
    <w:pPr>
      <w:ind w:left="1702"/>
    </w:pPr>
  </w:style>
  <w:style w:type="paragraph" w:styleId="List">
    <w:name w:val="List"/>
    <w:basedOn w:val="Normal"/>
    <w:link w:val="ListChar"/>
    <w:rsid w:val="00AB45BC"/>
    <w:pPr>
      <w:ind w:left="568" w:hanging="284"/>
    </w:pPr>
  </w:style>
  <w:style w:type="paragraph" w:styleId="ListBullet4">
    <w:name w:val="List Bullet 4"/>
    <w:basedOn w:val="ListBullet3"/>
    <w:rsid w:val="00AB45BC"/>
    <w:pPr>
      <w:ind w:left="1418"/>
    </w:pPr>
  </w:style>
  <w:style w:type="paragraph" w:styleId="ListBullet5">
    <w:name w:val="List Bullet 5"/>
    <w:basedOn w:val="ListBullet4"/>
    <w:rsid w:val="00AB45BC"/>
    <w:pPr>
      <w:ind w:left="1702"/>
    </w:pPr>
  </w:style>
  <w:style w:type="paragraph" w:customStyle="1" w:styleId="CRCoverPage">
    <w:name w:val="CR Cover Page"/>
    <w:link w:val="CRCoverPageChar"/>
    <w:qFormat/>
    <w:rsid w:val="00717F15"/>
    <w:pPr>
      <w:spacing w:after="120"/>
    </w:pPr>
    <w:rPr>
      <w:rFonts w:ascii="Arial" w:eastAsia="MS Mincho" w:hAnsi="Arial"/>
      <w:lang w:val="en-GB"/>
    </w:rPr>
  </w:style>
  <w:style w:type="paragraph" w:customStyle="1" w:styleId="tdoc-header">
    <w:name w:val="tdoc-header"/>
    <w:qFormat/>
    <w:rsid w:val="00717F15"/>
    <w:rPr>
      <w:rFonts w:ascii="Arial" w:eastAsia="MS Mincho" w:hAnsi="Arial"/>
      <w:noProof/>
      <w:sz w:val="24"/>
      <w:lang w:val="en-GB"/>
    </w:rPr>
  </w:style>
  <w:style w:type="character" w:styleId="Hyperlink">
    <w:name w:val="Hyperlink"/>
    <w:qFormat/>
    <w:rsid w:val="00717F15"/>
    <w:rPr>
      <w:color w:val="0000FF"/>
      <w:u w:val="single"/>
    </w:rPr>
  </w:style>
  <w:style w:type="character" w:styleId="FollowedHyperlink">
    <w:name w:val="FollowedHyperlink"/>
    <w:uiPriority w:val="99"/>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qFormat/>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qFormat/>
    <w:rsid w:val="00717F15"/>
    <w:rPr>
      <w:rFonts w:eastAsia="MS Mincho"/>
      <w:lang w:val="en-GB" w:eastAsia="en-US"/>
    </w:rPr>
  </w:style>
  <w:style w:type="paragraph" w:customStyle="1" w:styleId="B1">
    <w:name w:val="B1+"/>
    <w:basedOn w:val="B10"/>
    <w:link w:val="B1Car"/>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qFormat/>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qFormat/>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qFormat/>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qForma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qFormat/>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qFormat/>
    <w:rsid w:val="006362F0"/>
    <w:rPr>
      <w:rFonts w:eastAsia="Osaka"/>
      <w:color w:val="000000"/>
      <w:lang w:val="en-GB" w:eastAsia="x-none"/>
    </w:rPr>
  </w:style>
  <w:style w:type="table" w:customStyle="1" w:styleId="TableGrid1">
    <w:name w:val="Table Grid1"/>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msoins1">
    <w:name w:val="msoins"/>
    <w:qFormat/>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6362F0"/>
    <w:rPr>
      <w:lang w:val="en-GB" w:eastAsia="ja-JP" w:bidi="ar-SA"/>
    </w:rPr>
  </w:style>
  <w:style w:type="paragraph" w:customStyle="1" w:styleId="1Char">
    <w:name w:val="(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62F0"/>
    <w:rPr>
      <w:rFonts w:eastAsia="MS Mincho"/>
      <w:lang w:val="en-GB" w:eastAsia="en-US" w:bidi="ar-SA"/>
    </w:rPr>
  </w:style>
  <w:style w:type="paragraph" w:customStyle="1" w:styleId="1CharChar">
    <w:name w:val="(文字) (文字)1 Char (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2F0"/>
    <w:rPr>
      <w:rFonts w:ascii="Arial" w:hAnsi="Arial"/>
      <w:sz w:val="32"/>
      <w:lang w:val="en-GB" w:eastAsia="ja-JP" w:bidi="ar-SA"/>
    </w:rPr>
  </w:style>
  <w:style w:type="character" w:customStyle="1" w:styleId="CharChar4">
    <w:name w:val="Char Char4"/>
    <w:qFormat/>
    <w:rsid w:val="006362F0"/>
    <w:rPr>
      <w:rFonts w:ascii="Courier New" w:hAnsi="Courier New"/>
      <w:lang w:val="nb-NO" w:eastAsia="ja-JP" w:bidi="ar-SA"/>
    </w:rPr>
  </w:style>
  <w:style w:type="character" w:customStyle="1" w:styleId="AndreaLeonardi">
    <w:name w:val="Andrea Leonardi"/>
    <w:semiHidden/>
    <w:qFormat/>
    <w:rsid w:val="006362F0"/>
    <w:rPr>
      <w:rFonts w:ascii="Arial" w:hAnsi="Arial" w:cs="Arial"/>
      <w:color w:val="auto"/>
      <w:sz w:val="20"/>
      <w:szCs w:val="20"/>
    </w:rPr>
  </w:style>
  <w:style w:type="character" w:customStyle="1" w:styleId="NOCharChar">
    <w:name w:val="NO Char Char"/>
    <w:qFormat/>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qFormat/>
    <w:rsid w:val="006362F0"/>
    <w:rPr>
      <w:lang w:val="en-GB" w:eastAsia="en-US" w:bidi="ar-SA"/>
    </w:rPr>
  </w:style>
  <w:style w:type="character" w:customStyle="1" w:styleId="Heading1Char">
    <w:name w:val="Heading 1 Char"/>
    <w:rsid w:val="006362F0"/>
    <w:rPr>
      <w:rFonts w:ascii="Arial" w:hAnsi="Arial"/>
      <w:sz w:val="36"/>
      <w:lang w:val="en-GB" w:eastAsia="en-US" w:bidi="ar-SA"/>
    </w:rPr>
  </w:style>
  <w:style w:type="paragraph" w:customStyle="1" w:styleId="CharCharCharCharCharChar">
    <w:name w:val="Char Char Char Char Char Char"/>
    <w:semiHidden/>
    <w:qFormat/>
    <w:rsid w:val="006362F0"/>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qFormat/>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2F0"/>
    <w:rPr>
      <w:rFonts w:ascii="Arial" w:hAnsi="Arial"/>
      <w:sz w:val="32"/>
      <w:lang w:val="en-GB" w:eastAsia="en-US" w:bidi="ar-SA"/>
    </w:rPr>
  </w:style>
  <w:style w:type="paragraph" w:customStyle="1" w:styleId="2">
    <w:name w:val="(文字) (文字)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62F0"/>
    <w:rPr>
      <w:rFonts w:ascii="Arial" w:eastAsia="Batang" w:hAnsi="Arial" w:cs="Times New Roman"/>
      <w:b/>
      <w:bCs/>
      <w:i/>
      <w:iCs/>
      <w:sz w:val="28"/>
      <w:szCs w:val="28"/>
      <w:lang w:val="en-GB" w:eastAsia="en-US" w:bidi="ar-SA"/>
    </w:rPr>
  </w:style>
  <w:style w:type="paragraph" w:customStyle="1" w:styleId="3">
    <w:name w:val="(文字) (文字)3"/>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6362F0"/>
    <w:rPr>
      <w:rFonts w:ascii="Arial" w:hAnsi="Arial" w:cs="Arial"/>
      <w:lang w:val="en-GB" w:eastAsia="en-US"/>
    </w:rPr>
  </w:style>
  <w:style w:type="paragraph" w:customStyle="1" w:styleId="10">
    <w:name w:val="(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qFormat/>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qFormat/>
    <w:rsid w:val="006362F0"/>
    <w:rPr>
      <w:rFonts w:ascii="Tahoma" w:hAnsi="Tahoma" w:cs="Tahoma"/>
      <w:shd w:val="clear" w:color="auto" w:fill="000080"/>
      <w:lang w:val="en-GB" w:eastAsia="en-US"/>
    </w:rPr>
  </w:style>
  <w:style w:type="character" w:customStyle="1" w:styleId="ZchnZchn5">
    <w:name w:val="Zchn Zchn5"/>
    <w:qFormat/>
    <w:rsid w:val="006362F0"/>
    <w:rPr>
      <w:rFonts w:ascii="Courier New" w:eastAsia="Batang" w:hAnsi="Courier New"/>
      <w:lang w:val="nb-NO" w:eastAsia="en-US" w:bidi="ar-SA"/>
    </w:rPr>
  </w:style>
  <w:style w:type="character" w:customStyle="1" w:styleId="CharChar10">
    <w:name w:val="Char Char10"/>
    <w:semiHidden/>
    <w:qFormat/>
    <w:rsid w:val="006362F0"/>
    <w:rPr>
      <w:rFonts w:ascii="Times New Roman" w:hAnsi="Times New Roman"/>
      <w:lang w:val="en-GB" w:eastAsia="en-US"/>
    </w:rPr>
  </w:style>
  <w:style w:type="character" w:customStyle="1" w:styleId="CharChar9">
    <w:name w:val="Char Char9"/>
    <w:qFormat/>
    <w:rsid w:val="006362F0"/>
    <w:rPr>
      <w:rFonts w:ascii="Tahoma" w:hAnsi="Tahoma" w:cs="Tahoma"/>
      <w:sz w:val="16"/>
      <w:szCs w:val="16"/>
      <w:lang w:val="en-GB" w:eastAsia="en-US"/>
    </w:rPr>
  </w:style>
  <w:style w:type="character" w:customStyle="1" w:styleId="CharChar8">
    <w:name w:val="Char Char8"/>
    <w:semiHidden/>
    <w:qFormat/>
    <w:rsid w:val="006362F0"/>
    <w:rPr>
      <w:rFonts w:ascii="Times New Roman" w:hAnsi="Times New Roman"/>
      <w:b/>
      <w:bCs/>
      <w:lang w:val="en-GB" w:eastAsia="en-US"/>
    </w:rPr>
  </w:style>
  <w:style w:type="paragraph" w:customStyle="1" w:styleId="11">
    <w:name w:val="修订1"/>
    <w:hidden/>
    <w:semiHidden/>
    <w:qFormat/>
    <w:rsid w:val="006362F0"/>
    <w:rPr>
      <w:rFonts w:eastAsia="Batang"/>
      <w:lang w:val="en-GB"/>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qFormat/>
    <w:rsid w:val="006362F0"/>
    <w:rPr>
      <w:rFonts w:eastAsia="SimSun"/>
      <w:lang w:val="en-GB" w:eastAsia="x-none"/>
    </w:rPr>
  </w:style>
  <w:style w:type="character" w:styleId="EndnoteReference">
    <w:name w:val="endnote reference"/>
    <w:qFormat/>
    <w:rsid w:val="006362F0"/>
    <w:rPr>
      <w:vertAlign w:val="superscript"/>
    </w:rPr>
  </w:style>
  <w:style w:type="character" w:customStyle="1" w:styleId="btChar3">
    <w:name w:val="bt Char3"/>
    <w:aliases w:val="bt Car Char Char3"/>
    <w:qFormat/>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qFormat/>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2F0"/>
    <w:rPr>
      <w:rFonts w:ascii="Arial" w:hAnsi="Arial"/>
      <w:sz w:val="24"/>
      <w:lang w:val="en-GB"/>
    </w:rPr>
  </w:style>
  <w:style w:type="paragraph" w:customStyle="1" w:styleId="AutoCorrect">
    <w:name w:val="AutoCorrect"/>
    <w:qFormat/>
    <w:rsid w:val="006362F0"/>
    <w:rPr>
      <w:sz w:val="24"/>
      <w:szCs w:val="24"/>
      <w:lang w:val="en-GB" w:eastAsia="ko-KR"/>
    </w:rPr>
  </w:style>
  <w:style w:type="paragraph" w:customStyle="1" w:styleId="-PAGE-">
    <w:name w:val="- PAGE -"/>
    <w:qFormat/>
    <w:rsid w:val="006362F0"/>
    <w:rPr>
      <w:sz w:val="24"/>
      <w:szCs w:val="24"/>
      <w:lang w:val="en-GB" w:eastAsia="ko-KR"/>
    </w:rPr>
  </w:style>
  <w:style w:type="paragraph" w:customStyle="1" w:styleId="PageXofY">
    <w:name w:val="Page X of Y"/>
    <w:qFormat/>
    <w:rsid w:val="006362F0"/>
    <w:rPr>
      <w:sz w:val="24"/>
      <w:szCs w:val="24"/>
      <w:lang w:val="en-GB" w:eastAsia="ko-KR"/>
    </w:rPr>
  </w:style>
  <w:style w:type="paragraph" w:customStyle="1" w:styleId="Createdby">
    <w:name w:val="Created by"/>
    <w:qFormat/>
    <w:rsid w:val="006362F0"/>
    <w:rPr>
      <w:sz w:val="24"/>
      <w:szCs w:val="24"/>
      <w:lang w:val="en-GB" w:eastAsia="ko-KR"/>
    </w:rPr>
  </w:style>
  <w:style w:type="paragraph" w:customStyle="1" w:styleId="Createdon">
    <w:name w:val="Created on"/>
    <w:qFormat/>
    <w:rsid w:val="006362F0"/>
    <w:rPr>
      <w:sz w:val="24"/>
      <w:szCs w:val="24"/>
      <w:lang w:val="en-GB" w:eastAsia="ko-KR"/>
    </w:rPr>
  </w:style>
  <w:style w:type="paragraph" w:customStyle="1" w:styleId="Lastprinted">
    <w:name w:val="Last printed"/>
    <w:qFormat/>
    <w:rsid w:val="006362F0"/>
    <w:rPr>
      <w:sz w:val="24"/>
      <w:szCs w:val="24"/>
      <w:lang w:val="en-GB" w:eastAsia="ko-KR"/>
    </w:rPr>
  </w:style>
  <w:style w:type="paragraph" w:customStyle="1" w:styleId="Lastsavedby">
    <w:name w:val="Last saved by"/>
    <w:qFormat/>
    <w:rsid w:val="006362F0"/>
    <w:rPr>
      <w:sz w:val="24"/>
      <w:szCs w:val="24"/>
      <w:lang w:val="en-GB" w:eastAsia="ko-KR"/>
    </w:rPr>
  </w:style>
  <w:style w:type="paragraph" w:customStyle="1" w:styleId="Filename">
    <w:name w:val="Filename"/>
    <w:qFormat/>
    <w:rsid w:val="006362F0"/>
    <w:rPr>
      <w:sz w:val="24"/>
      <w:szCs w:val="24"/>
      <w:lang w:val="en-GB" w:eastAsia="ko-KR"/>
    </w:rPr>
  </w:style>
  <w:style w:type="paragraph" w:customStyle="1" w:styleId="Filenameandpath">
    <w:name w:val="Filename and path"/>
    <w:qFormat/>
    <w:rsid w:val="006362F0"/>
    <w:rPr>
      <w:sz w:val="24"/>
      <w:szCs w:val="24"/>
      <w:lang w:val="en-GB" w:eastAsia="ko-KR"/>
    </w:rPr>
  </w:style>
  <w:style w:type="paragraph" w:customStyle="1" w:styleId="AuthorPageDate">
    <w:name w:val="Author  Page #  Date"/>
    <w:qFormat/>
    <w:rsid w:val="006362F0"/>
    <w:rPr>
      <w:sz w:val="24"/>
      <w:szCs w:val="24"/>
      <w:lang w:val="en-GB" w:eastAsia="ko-KR"/>
    </w:rPr>
  </w:style>
  <w:style w:type="paragraph" w:customStyle="1" w:styleId="ConfidentialPageDate">
    <w:name w:val="Confidential  Page #  Date"/>
    <w:qFormat/>
    <w:rsid w:val="006362F0"/>
    <w:rPr>
      <w:sz w:val="24"/>
      <w:szCs w:val="24"/>
      <w:lang w:val="en-GB"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qFormat/>
    <w:rsid w:val="006362F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2F0"/>
    <w:rPr>
      <w:rFonts w:ascii="Arial" w:hAnsi="Arial"/>
      <w:sz w:val="28"/>
      <w:lang w:val="en-GB" w:eastAsia="en-US" w:bidi="ar-SA"/>
    </w:rPr>
  </w:style>
  <w:style w:type="character" w:customStyle="1" w:styleId="T1Char3">
    <w:name w:val="T1 Char3"/>
    <w:aliases w:val="Header 6 Char Char3"/>
    <w:qFormat/>
    <w:rsid w:val="006362F0"/>
    <w:rPr>
      <w:rFonts w:ascii="Arial" w:hAnsi="Arial"/>
      <w:lang w:val="en-GB" w:eastAsia="en-US" w:bidi="ar-SA"/>
    </w:rPr>
  </w:style>
  <w:style w:type="table" w:customStyle="1" w:styleId="Tabellengitternetz1">
    <w:name w:val="Tabellengitternetz1"/>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62F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val="en-GB"/>
    </w:rPr>
  </w:style>
  <w:style w:type="paragraph" w:customStyle="1" w:styleId="ZC">
    <w:name w:val="ZC"/>
    <w:qFormat/>
    <w:rsid w:val="006362F0"/>
    <w:pPr>
      <w:spacing w:line="360" w:lineRule="atLeast"/>
      <w:jc w:val="center"/>
    </w:pPr>
    <w:rPr>
      <w:rFonts w:eastAsia="MS Mincho"/>
      <w:lang w:val="en-GB"/>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val="en-GB"/>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qFormat/>
    <w:rsid w:val="006362F0"/>
    <w:rPr>
      <w:rFonts w:ascii="Arial" w:eastAsia="SimSun" w:hAnsi="Arial"/>
      <w:kern w:val="2"/>
      <w:sz w:val="18"/>
      <w:lang w:val="en-GB" w:eastAsia="x-none"/>
    </w:rPr>
  </w:style>
  <w:style w:type="character" w:customStyle="1" w:styleId="CharChar29">
    <w:name w:val="Char Char29"/>
    <w:qFormat/>
    <w:rsid w:val="006362F0"/>
    <w:rPr>
      <w:rFonts w:ascii="Arial" w:hAnsi="Arial"/>
      <w:sz w:val="36"/>
      <w:lang w:val="en-GB" w:eastAsia="en-US" w:bidi="ar-SA"/>
    </w:rPr>
  </w:style>
  <w:style w:type="character" w:customStyle="1" w:styleId="CharChar28">
    <w:name w:val="Char Char28"/>
    <w:qFormat/>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62F0"/>
    <w:rPr>
      <w:rFonts w:ascii="Arial" w:hAnsi="Arial"/>
      <w:sz w:val="22"/>
      <w:lang w:val="en-GB" w:eastAsia="en-GB" w:bidi="ar-SA"/>
    </w:rPr>
  </w:style>
  <w:style w:type="character" w:customStyle="1" w:styleId="Heading7Char">
    <w:name w:val="Heading 7 Char"/>
    <w:aliases w:val="L7 Char,Header 7 Char"/>
    <w:link w:val="Heading7"/>
    <w:qFormat/>
    <w:rsid w:val="006362F0"/>
    <w:rPr>
      <w:rFonts w:ascii="Arial" w:eastAsia="Times New Roman" w:hAnsi="Arial"/>
    </w:rPr>
  </w:style>
  <w:style w:type="character" w:customStyle="1" w:styleId="Heading8Char">
    <w:name w:val="Heading 8 Char"/>
    <w:link w:val="Heading8"/>
    <w:qFormat/>
    <w:rsid w:val="006362F0"/>
    <w:rPr>
      <w:rFonts w:ascii="Arial" w:eastAsia="Times New Roman" w:hAnsi="Arial"/>
      <w:sz w:val="36"/>
    </w:rPr>
  </w:style>
  <w:style w:type="character" w:customStyle="1" w:styleId="Heading9Char">
    <w:name w:val="Heading 9 Char"/>
    <w:aliases w:val="Figure Heading Char1,FH Char1"/>
    <w:link w:val="Heading9"/>
    <w:qFormat/>
    <w:rsid w:val="006362F0"/>
    <w:rPr>
      <w:rFonts w:ascii="Arial" w:eastAsia="Times New Roman" w:hAnsi="Arial"/>
      <w:sz w:val="36"/>
    </w:rPr>
  </w:style>
  <w:style w:type="character" w:customStyle="1" w:styleId="B3Char">
    <w:name w:val="B3 Char"/>
    <w:link w:val="B30"/>
    <w:qFormat/>
    <w:rsid w:val="006362F0"/>
    <w:rPr>
      <w:rFonts w:eastAsia="Times New Roman"/>
    </w:rPr>
  </w:style>
  <w:style w:type="paragraph" w:customStyle="1" w:styleId="CharChar24">
    <w:name w:val="Char Char24"/>
    <w:basedOn w:val="Normal"/>
    <w:semiHidden/>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qFormat/>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uidanceChar">
    <w:name w:val="Guidance Char"/>
    <w:link w:val="Guidance"/>
    <w:qFormat/>
    <w:rsid w:val="006362F0"/>
    <w:rPr>
      <w:i/>
      <w:color w:val="0000FF"/>
      <w:lang w:val="en-GB" w:eastAsia="en-US"/>
    </w:rPr>
  </w:style>
  <w:style w:type="paragraph" w:customStyle="1" w:styleId="Char0">
    <w:name w:val="(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qFormat/>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val="en-GB" w:eastAsia="zh-CN"/>
    </w:rPr>
  </w:style>
  <w:style w:type="paragraph" w:customStyle="1" w:styleId="a0">
    <w:name w:val="插图题注"/>
    <w:next w:val="Normal"/>
    <w:qFormat/>
    <w:rsid w:val="006362F0"/>
    <w:pPr>
      <w:numPr>
        <w:numId w:val="12"/>
      </w:numPr>
      <w:jc w:val="center"/>
    </w:pPr>
    <w:rPr>
      <w:rFonts w:eastAsia="Times New Roman"/>
      <w:b/>
      <w:lang w:val="en-GB" w:eastAsia="zh-CN"/>
    </w:rPr>
  </w:style>
  <w:style w:type="character" w:customStyle="1" w:styleId="textbodybold1">
    <w:name w:val="textbodybold1"/>
    <w:qFormat/>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2F0"/>
    <w:rPr>
      <w:vanish w:val="0"/>
      <w:color w:val="FF0000"/>
      <w:lang w:eastAsia="en-US"/>
    </w:rPr>
  </w:style>
  <w:style w:type="character" w:customStyle="1" w:styleId="ListChar">
    <w:name w:val="List Char"/>
    <w:link w:val="List"/>
    <w:qFormat/>
    <w:rsid w:val="006362F0"/>
    <w:rPr>
      <w:rFonts w:eastAsia="Times New Roman"/>
    </w:rPr>
  </w:style>
  <w:style w:type="character" w:customStyle="1" w:styleId="List2Char">
    <w:name w:val="List 2 Char"/>
    <w:link w:val="List2"/>
    <w:qFormat/>
    <w:rsid w:val="006362F0"/>
    <w:rPr>
      <w:rFonts w:eastAsia="Times New Roman"/>
    </w:rPr>
  </w:style>
  <w:style w:type="character" w:customStyle="1" w:styleId="ListBullet3Char">
    <w:name w:val="List Bullet 3 Char"/>
    <w:link w:val="ListBullet3"/>
    <w:qFormat/>
    <w:rsid w:val="006362F0"/>
    <w:rPr>
      <w:rFonts w:eastAsia="Times New Roman"/>
    </w:rPr>
  </w:style>
  <w:style w:type="character" w:customStyle="1" w:styleId="ListBulletChar">
    <w:name w:val="List Bullet Char"/>
    <w:link w:val="ListBullet"/>
    <w:qFormat/>
    <w:rsid w:val="006362F0"/>
    <w:rPr>
      <w:rFonts w:eastAsia="Times New Roman"/>
    </w:rPr>
  </w:style>
  <w:style w:type="character" w:customStyle="1" w:styleId="1Char0">
    <w:name w:val="样式1 Char"/>
    <w:link w:val="1"/>
    <w:qFormat/>
    <w:rsid w:val="006362F0"/>
    <w:rPr>
      <w:rFonts w:ascii="Arial" w:eastAsia="Times New Roman" w:hAnsi="Arial"/>
      <w:sz w:val="18"/>
      <w:lang w:val="x-none" w:eastAsia="ja-JP"/>
    </w:rPr>
  </w:style>
  <w:style w:type="character" w:customStyle="1" w:styleId="superscript">
    <w:name w:val="superscript"/>
    <w:aliases w:val="+"/>
    <w:qFormat/>
    <w:rsid w:val="006362F0"/>
    <w:rPr>
      <w:rFonts w:ascii="Bookman" w:hAnsi="Bookman"/>
      <w:position w:val="6"/>
      <w:sz w:val="18"/>
    </w:rPr>
  </w:style>
  <w:style w:type="character" w:customStyle="1" w:styleId="NOChar1">
    <w:name w:val="NO Char1"/>
    <w:qFormat/>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qFormat/>
    <w:rsid w:val="006362F0"/>
    <w:rPr>
      <w:lang w:val="en-GB"/>
    </w:rPr>
  </w:style>
  <w:style w:type="character" w:customStyle="1" w:styleId="EndnoteTextChar1">
    <w:name w:val="Endnote Text Char1"/>
    <w:uiPriority w:val="99"/>
    <w:qFormat/>
    <w:rsid w:val="006362F0"/>
    <w:rPr>
      <w:lang w:val="en-GB"/>
    </w:rPr>
  </w:style>
  <w:style w:type="character" w:customStyle="1" w:styleId="TitleChar1">
    <w:name w:val="Title Char1"/>
    <w:qFormat/>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2F0"/>
    <w:rPr>
      <w:lang w:val="en-GB"/>
    </w:rPr>
  </w:style>
  <w:style w:type="character" w:customStyle="1" w:styleId="BodyTextIndentChar1">
    <w:name w:val="Body Text Indent Char1"/>
    <w:qFormat/>
    <w:rsid w:val="006362F0"/>
    <w:rPr>
      <w:lang w:val="en-GB"/>
    </w:rPr>
  </w:style>
  <w:style w:type="character" w:customStyle="1" w:styleId="BodyText3Char1">
    <w:name w:val="Body Text 3 Char1"/>
    <w:qFormat/>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val="en-GB"/>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val="en-GB"/>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62F0"/>
    <w:rPr>
      <w:rFonts w:eastAsia="SimSun"/>
      <w:sz w:val="22"/>
      <w:szCs w:val="22"/>
      <w:lang w:val="x-none" w:eastAsia="x-none"/>
    </w:rPr>
  </w:style>
  <w:style w:type="character" w:customStyle="1" w:styleId="shorttext">
    <w:name w:val="short_text"/>
    <w:qFormat/>
    <w:rsid w:val="006362F0"/>
  </w:style>
  <w:style w:type="character" w:customStyle="1" w:styleId="UnresolvedMention1">
    <w:name w:val="Unresolved Mention1"/>
    <w:uiPriority w:val="99"/>
    <w:unhideWhenUsed/>
    <w:qFormat/>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val="en-GB"/>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qFormat/>
    <w:rsid w:val="003809DC"/>
    <w:rPr>
      <w:color w:val="808080"/>
      <w:shd w:val="clear" w:color="auto" w:fill="E6E6E6"/>
    </w:rPr>
  </w:style>
  <w:style w:type="paragraph" w:customStyle="1" w:styleId="-110">
    <w:name w:val="彩色底纹 - 着色 11"/>
    <w:hidden/>
    <w:uiPriority w:val="99"/>
    <w:semiHidden/>
    <w:rsid w:val="0033048E"/>
    <w:rPr>
      <w:lang w:val="en-GB"/>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semiHidden/>
    <w:unhideWhenUsed/>
    <w:rsid w:val="00782042"/>
    <w:rPr>
      <w:color w:val="808080"/>
      <w:shd w:val="clear" w:color="auto" w:fill="E6E6E6"/>
    </w:rPr>
  </w:style>
  <w:style w:type="paragraph" w:customStyle="1" w:styleId="LightShading-Accent51">
    <w:name w:val="Light Shading - Accent 51"/>
    <w:hidden/>
    <w:uiPriority w:val="99"/>
    <w:semiHidden/>
    <w:rsid w:val="00782042"/>
    <w:rPr>
      <w:lang w:val="en-GB"/>
    </w:rPr>
  </w:style>
  <w:style w:type="character" w:customStyle="1" w:styleId="EXCar">
    <w:name w:val="EX Car"/>
    <w:qFormat/>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val="en-GB"/>
    </w:rPr>
  </w:style>
  <w:style w:type="character" w:customStyle="1" w:styleId="6">
    <w:name w:val="未处理的提及6"/>
    <w:uiPriority w:val="52"/>
    <w:rsid w:val="005B374A"/>
    <w:rPr>
      <w:color w:val="808080"/>
      <w:shd w:val="clear" w:color="auto" w:fill="E6E6E6"/>
    </w:rPr>
  </w:style>
  <w:style w:type="paragraph" w:customStyle="1" w:styleId="LightList-Accent32">
    <w:name w:val="Light List - Accent 32"/>
    <w:hidden/>
    <w:uiPriority w:val="99"/>
    <w:semiHidden/>
    <w:rsid w:val="00A64A21"/>
    <w:rPr>
      <w:lang w:val="en-GB"/>
    </w:rPr>
  </w:style>
  <w:style w:type="paragraph" w:customStyle="1" w:styleId="ColorfulShading-Accent11">
    <w:name w:val="Colorful Shading - Accent 11"/>
    <w:hidden/>
    <w:uiPriority w:val="99"/>
    <w:unhideWhenUsed/>
    <w:rsid w:val="00A6251B"/>
    <w:rPr>
      <w:lang w:val="en-GB"/>
    </w:rPr>
  </w:style>
  <w:style w:type="paragraph" w:styleId="Revision">
    <w:name w:val="Revision"/>
    <w:hidden/>
    <w:unhideWhenUsed/>
    <w:rsid w:val="00A95CD2"/>
    <w:rPr>
      <w:lang w:val="en-GB"/>
    </w:rPr>
  </w:style>
  <w:style w:type="character" w:customStyle="1" w:styleId="fontstyle01">
    <w:name w:val="fontstyle01"/>
    <w:qFormat/>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7527C"/>
    <w:rPr>
      <w:rFonts w:ascii="Courier New" w:eastAsia="Times New Roman" w:hAnsi="Courier New"/>
      <w:noProof/>
      <w:sz w:val="16"/>
    </w:rPr>
  </w:style>
  <w:style w:type="paragraph" w:customStyle="1" w:styleId="22">
    <w:name w:val="修订2"/>
    <w:hidden/>
    <w:semiHidden/>
    <w:qFormat/>
    <w:rsid w:val="0067527C"/>
    <w:rPr>
      <w:rFonts w:eastAsia="Batang"/>
      <w:lang w:val="en-GB"/>
    </w:rPr>
  </w:style>
  <w:style w:type="character" w:customStyle="1" w:styleId="CharChar44">
    <w:name w:val="Char Char4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4">
    <w:name w:val="(文字) (文字)4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4">
    <w:name w:val="Char Char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
    <w:name w:val="Char4"/>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67527C"/>
    <w:rPr>
      <w:lang w:val="en-GB" w:eastAsia="ja-JP" w:bidi="ar-SA"/>
    </w:rPr>
  </w:style>
  <w:style w:type="paragraph" w:customStyle="1" w:styleId="1Char4">
    <w:name w:val="(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67527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5">
    <w:name w:val="(文字) (文字)15"/>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2">
    <w:name w:val="Car Car1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4">
    <w:name w:val="(文字) (文字)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文字) (文字)3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0">
    <w:name w:val="(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67527C"/>
    <w:rPr>
      <w:rFonts w:ascii="Tahoma" w:hAnsi="Tahoma" w:cs="Tahoma"/>
      <w:shd w:val="clear" w:color="auto" w:fill="000080"/>
      <w:lang w:val="en-GB" w:eastAsia="en-US"/>
    </w:rPr>
  </w:style>
  <w:style w:type="character" w:customStyle="1" w:styleId="ZchnZchn54">
    <w:name w:val="Zchn Zchn54"/>
    <w:rsid w:val="0067527C"/>
    <w:rPr>
      <w:rFonts w:ascii="Courier New" w:eastAsia="Batang" w:hAnsi="Courier New"/>
      <w:lang w:val="nb-NO" w:eastAsia="en-US" w:bidi="ar-SA"/>
    </w:rPr>
  </w:style>
  <w:style w:type="character" w:customStyle="1" w:styleId="CharChar104">
    <w:name w:val="Char Char104"/>
    <w:semiHidden/>
    <w:rsid w:val="0067527C"/>
    <w:rPr>
      <w:rFonts w:ascii="Times New Roman" w:hAnsi="Times New Roman"/>
      <w:lang w:val="en-GB" w:eastAsia="en-US"/>
    </w:rPr>
  </w:style>
  <w:style w:type="character" w:customStyle="1" w:styleId="CharChar94">
    <w:name w:val="Char Char94"/>
    <w:rsid w:val="0067527C"/>
    <w:rPr>
      <w:rFonts w:ascii="Tahoma" w:hAnsi="Tahoma" w:cs="Tahoma"/>
      <w:sz w:val="16"/>
      <w:szCs w:val="16"/>
      <w:lang w:val="en-GB" w:eastAsia="en-US"/>
    </w:rPr>
  </w:style>
  <w:style w:type="character" w:customStyle="1" w:styleId="CharChar84">
    <w:name w:val="Char Char84"/>
    <w:semiHidden/>
    <w:rsid w:val="0067527C"/>
    <w:rPr>
      <w:rFonts w:ascii="Times New Roman" w:hAnsi="Times New Roman"/>
      <w:b/>
      <w:bCs/>
      <w:lang w:val="en-GB" w:eastAsia="en-US"/>
    </w:rPr>
  </w:style>
  <w:style w:type="paragraph" w:customStyle="1" w:styleId="1CharChar1Char4">
    <w:name w:val="(文字) (文字)1 Char (文字) (文字) Char (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67527C"/>
    <w:pPr>
      <w:ind w:left="1418" w:hanging="1418"/>
    </w:pPr>
    <w:rPr>
      <w:rFonts w:eastAsia="MS Mincho"/>
      <w:bCs/>
      <w:szCs w:val="22"/>
      <w:lang w:val="en-US"/>
    </w:rPr>
  </w:style>
  <w:style w:type="paragraph" w:customStyle="1" w:styleId="Caption2">
    <w:name w:val="Caption2"/>
    <w:basedOn w:val="Normal"/>
    <w:next w:val="Normal"/>
    <w:qFormat/>
    <w:rsid w:val="0067527C"/>
    <w:pPr>
      <w:spacing w:before="120" w:after="120"/>
    </w:pPr>
    <w:rPr>
      <w:rFonts w:eastAsia="MS Mincho"/>
      <w:b/>
    </w:rPr>
  </w:style>
  <w:style w:type="paragraph" w:customStyle="1" w:styleId="TableofFigures2">
    <w:name w:val="Table of Figures2"/>
    <w:basedOn w:val="Normal"/>
    <w:next w:val="Normal"/>
    <w:qFormat/>
    <w:rsid w:val="0067527C"/>
    <w:pPr>
      <w:ind w:left="400" w:hanging="400"/>
      <w:jc w:val="center"/>
    </w:pPr>
    <w:rPr>
      <w:rFonts w:eastAsia="MS Mincho"/>
      <w:b/>
    </w:rPr>
  </w:style>
  <w:style w:type="character" w:customStyle="1" w:styleId="CharChar294">
    <w:name w:val="Char Char294"/>
    <w:rsid w:val="0067527C"/>
    <w:rPr>
      <w:rFonts w:ascii="Arial" w:hAnsi="Arial"/>
      <w:sz w:val="36"/>
      <w:lang w:val="en-GB" w:eastAsia="en-US" w:bidi="ar-SA"/>
    </w:rPr>
  </w:style>
  <w:style w:type="character" w:customStyle="1" w:styleId="CharChar284">
    <w:name w:val="Char Char284"/>
    <w:rsid w:val="0067527C"/>
    <w:rPr>
      <w:rFonts w:ascii="Arial" w:hAnsi="Arial"/>
      <w:sz w:val="32"/>
      <w:lang w:val="en-GB"/>
    </w:rPr>
  </w:style>
  <w:style w:type="character" w:customStyle="1" w:styleId="B4Char">
    <w:name w:val="B4 Char"/>
    <w:link w:val="B4"/>
    <w:qFormat/>
    <w:rsid w:val="0067527C"/>
    <w:rPr>
      <w:rFonts w:eastAsia="Times New Roman"/>
    </w:rPr>
  </w:style>
  <w:style w:type="character" w:customStyle="1" w:styleId="B5Char">
    <w:name w:val="B5 Char"/>
    <w:link w:val="B5"/>
    <w:qFormat/>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qFormat/>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qFormat/>
    <w:rsid w:val="0067527C"/>
    <w:rPr>
      <w:lang w:eastAsia="x-none"/>
    </w:rPr>
  </w:style>
  <w:style w:type="character" w:customStyle="1" w:styleId="CharChar6">
    <w:name w:val="Char Char6"/>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5">
    <w:name w:val="変更箇所"/>
    <w:hidden/>
    <w:semiHidden/>
    <w:qFormat/>
    <w:rsid w:val="0067527C"/>
    <w:rPr>
      <w:rFonts w:eastAsia="MS Mincho"/>
      <w:lang w:val="en-GB"/>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qForma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3">
    <w:name w:val="Char Char243"/>
    <w:rsid w:val="0067527C"/>
    <w:rPr>
      <w:rFonts w:ascii="Arial" w:hAnsi="Arial"/>
      <w:sz w:val="36"/>
      <w:lang w:val="en-GB" w:eastAsia="en-US"/>
    </w:rPr>
  </w:style>
  <w:style w:type="character" w:customStyle="1" w:styleId="CharChar17">
    <w:name w:val="Char Char17"/>
    <w:rsid w:val="0067527C"/>
    <w:rPr>
      <w:rFonts w:ascii="Tahoma" w:hAnsi="Tahoma" w:cs="Tahoma"/>
      <w:shd w:val="clear" w:color="auto" w:fill="000080"/>
      <w:lang w:val="en-GB" w:eastAsia="en-US"/>
    </w:rPr>
  </w:style>
  <w:style w:type="character" w:customStyle="1" w:styleId="CharChar19">
    <w:name w:val="Char Char19"/>
    <w:rsid w:val="0067527C"/>
    <w:rPr>
      <w:rFonts w:ascii="Times New Roman" w:hAnsi="Times New Roman"/>
      <w:lang w:val="en-GB"/>
    </w:rPr>
  </w:style>
  <w:style w:type="character" w:customStyle="1" w:styleId="CharChar20">
    <w:name w:val="Char Char20"/>
    <w:rsid w:val="0067527C"/>
    <w:rPr>
      <w:rFonts w:ascii="Tahoma" w:hAnsi="Tahoma" w:cs="Tahoma"/>
      <w:sz w:val="16"/>
      <w:szCs w:val="16"/>
      <w:lang w:val="en-GB" w:eastAsia="en-US"/>
    </w:rPr>
  </w:style>
  <w:style w:type="paragraph" w:customStyle="1" w:styleId="a6">
    <w:name w:val="수정"/>
    <w:hidden/>
    <w:semiHidden/>
    <w:qFormat/>
    <w:rsid w:val="0067527C"/>
    <w:rPr>
      <w:rFonts w:eastAsia="Batang"/>
      <w:lang w:val="en-GB"/>
    </w:rPr>
  </w:style>
  <w:style w:type="character" w:customStyle="1" w:styleId="CharChar30">
    <w:name w:val="Char Char30"/>
    <w:rsid w:val="0067527C"/>
    <w:rPr>
      <w:rFonts w:ascii="Arial" w:hAnsi="Arial"/>
      <w:lang w:val="en-GB" w:eastAsia="en-US"/>
    </w:rPr>
  </w:style>
  <w:style w:type="character" w:customStyle="1" w:styleId="CharChar26">
    <w:name w:val="Char Char26"/>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val="en-GB"/>
    </w:rPr>
  </w:style>
  <w:style w:type="paragraph" w:customStyle="1" w:styleId="7">
    <w:name w:val="修订7"/>
    <w:hidden/>
    <w:semiHidden/>
    <w:rsid w:val="00BA4B5D"/>
    <w:rPr>
      <w:rFonts w:eastAsia="Batang"/>
      <w:lang w:val="en-GB"/>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1">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val="en-GB"/>
    </w:rPr>
  </w:style>
  <w:style w:type="paragraph" w:customStyle="1" w:styleId="Arial0">
    <w:name w:val="Arial"/>
    <w:basedOn w:val="Normal"/>
    <w:rsid w:val="00BA4B5D"/>
    <w:pPr>
      <w:tabs>
        <w:tab w:val="right" w:pos="9639"/>
      </w:tabs>
    </w:pPr>
    <w:rPr>
      <w:b/>
      <w:bCs/>
      <w:lang w:val="fr-FR"/>
    </w:rPr>
  </w:style>
  <w:style w:type="paragraph" w:customStyle="1" w:styleId="60">
    <w:name w:val="无间隔6"/>
    <w:qFormat/>
    <w:rsid w:val="00BA4B5D"/>
    <w:rPr>
      <w:lang w:val="en-GB"/>
    </w:rPr>
  </w:style>
  <w:style w:type="character" w:customStyle="1" w:styleId="CharChar36">
    <w:name w:val="Char Char36"/>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5">
    <w:name w:val="Char Char215"/>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rPr>
  </w:style>
  <w:style w:type="character" w:customStyle="1" w:styleId="CharChar63">
    <w:name w:val="Char Char63"/>
    <w:rsid w:val="00BA4B5D"/>
    <w:rPr>
      <w:rFonts w:ascii="Arial" w:eastAsia="SimSun" w:hAnsi="Arial"/>
      <w:sz w:val="32"/>
      <w:lang w:val="en-GB" w:eastAsia="en-US" w:bidi="ar-SA"/>
    </w:rPr>
  </w:style>
  <w:style w:type="character" w:customStyle="1" w:styleId="CharChar53">
    <w:name w:val="Char Char53"/>
    <w:rsid w:val="00BA4B5D"/>
    <w:rPr>
      <w:rFonts w:ascii="Arial" w:eastAsia="SimSun" w:hAnsi="Arial"/>
      <w:sz w:val="28"/>
      <w:lang w:val="en-GB" w:eastAsia="en-US" w:bidi="ar-SA"/>
    </w:rPr>
  </w:style>
  <w:style w:type="character" w:customStyle="1" w:styleId="CharChar163">
    <w:name w:val="Char Char163"/>
    <w:rsid w:val="00BA4B5D"/>
    <w:rPr>
      <w:rFonts w:ascii="Arial" w:eastAsia="SimSun" w:hAnsi="Arial"/>
      <w:lang w:val="en-GB" w:eastAsia="en-US" w:bidi="ar-SA"/>
    </w:rPr>
  </w:style>
  <w:style w:type="character" w:customStyle="1" w:styleId="CharChar143">
    <w:name w:val="Char Char143"/>
    <w:rsid w:val="00BA4B5D"/>
    <w:rPr>
      <w:rFonts w:ascii="Arial" w:eastAsia="SimSun" w:hAnsi="Arial"/>
      <w:sz w:val="36"/>
      <w:lang w:val="en-GB" w:eastAsia="en-US" w:bidi="ar-SA"/>
    </w:rPr>
  </w:style>
  <w:style w:type="paragraph" w:customStyle="1" w:styleId="CarCar1CharCharCarCar3">
    <w:name w:val="Car Car1 Char Char Car Car3"/>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3">
    <w:name w:val="Char Char253"/>
    <w:rsid w:val="00BA4B5D"/>
    <w:rPr>
      <w:rFonts w:ascii="Arial" w:hAnsi="Arial"/>
      <w:lang w:val="en-GB" w:eastAsia="en-US"/>
    </w:rPr>
  </w:style>
  <w:style w:type="character" w:customStyle="1" w:styleId="CharChar173">
    <w:name w:val="Char Char173"/>
    <w:rsid w:val="00BA4B5D"/>
    <w:rPr>
      <w:rFonts w:ascii="Tahoma" w:hAnsi="Tahoma" w:cs="Tahoma"/>
      <w:shd w:val="clear" w:color="auto" w:fill="000080"/>
      <w:lang w:val="en-GB" w:eastAsia="en-US"/>
    </w:rPr>
  </w:style>
  <w:style w:type="character" w:customStyle="1" w:styleId="CharChar193">
    <w:name w:val="Char Char193"/>
    <w:rsid w:val="00BA4B5D"/>
    <w:rPr>
      <w:rFonts w:ascii="Times New Roman" w:hAnsi="Times New Roman"/>
      <w:lang w:val="en-GB"/>
    </w:rPr>
  </w:style>
  <w:style w:type="character" w:customStyle="1" w:styleId="CharChar203">
    <w:name w:val="Char Char203"/>
    <w:rsid w:val="00BA4B5D"/>
    <w:rPr>
      <w:rFonts w:ascii="Tahoma" w:hAnsi="Tahoma" w:cs="Tahoma"/>
      <w:sz w:val="16"/>
      <w:szCs w:val="16"/>
      <w:lang w:val="en-GB" w:eastAsia="en-US"/>
    </w:rPr>
  </w:style>
  <w:style w:type="paragraph" w:customStyle="1" w:styleId="18">
    <w:name w:val="수정1"/>
    <w:hidden/>
    <w:semiHidden/>
    <w:rsid w:val="00BA4B5D"/>
    <w:rPr>
      <w:rFonts w:eastAsia="Batang"/>
      <w:lang w:val="en-GB"/>
    </w:rPr>
  </w:style>
  <w:style w:type="character" w:customStyle="1" w:styleId="CharChar303">
    <w:name w:val="Char Char303"/>
    <w:rsid w:val="00BA4B5D"/>
    <w:rPr>
      <w:rFonts w:ascii="Arial" w:hAnsi="Arial"/>
      <w:lang w:val="en-GB" w:eastAsia="en-US"/>
    </w:rPr>
  </w:style>
  <w:style w:type="character" w:customStyle="1" w:styleId="CharChar263">
    <w:name w:val="Char Char263"/>
    <w:rsid w:val="00BA4B5D"/>
    <w:rPr>
      <w:rFonts w:ascii="Times New Roman" w:hAnsi="Times New Roman"/>
      <w:lang w:val="en-GB" w:eastAsia="en-US"/>
    </w:rPr>
  </w:style>
  <w:style w:type="character" w:customStyle="1" w:styleId="CharChar273">
    <w:name w:val="Char Char273"/>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qFormat/>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
    <w:name w:val="Char Char11"/>
    <w:qFormat/>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aliases w:val="Figure Heading Char,FH Char"/>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semiHidden/>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7">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3">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8">
    <w:name w:val="段落フォント"/>
    <w:rsid w:val="00BA4B5D"/>
  </w:style>
  <w:style w:type="character" w:customStyle="1" w:styleId="a9">
    <w:name w:val="脚注番号"/>
    <w:rsid w:val="00BA4B5D"/>
    <w:rPr>
      <w:b/>
      <w:position w:val="3"/>
      <w:sz w:val="16"/>
    </w:rPr>
  </w:style>
  <w:style w:type="character" w:customStyle="1" w:styleId="aa">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1">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b">
    <w:name w:val="番号付け記号"/>
    <w:rsid w:val="00BA4B5D"/>
  </w:style>
  <w:style w:type="paragraph" w:customStyle="1" w:styleId="ac">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A4B5D"/>
    <w:pPr>
      <w:suppressLineNumbers/>
      <w:suppressAutoHyphens/>
    </w:pPr>
    <w:rPr>
      <w:rFonts w:eastAsia="MS Mincho" w:cs="Mangal"/>
      <w:lang w:eastAsia="ar-SA"/>
    </w:rPr>
  </w:style>
  <w:style w:type="paragraph" w:customStyle="1" w:styleId="af">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
    <w:rsid w:val="00BA4B5D"/>
    <w:pPr>
      <w:ind w:left="851" w:hanging="284"/>
    </w:pPr>
  </w:style>
  <w:style w:type="paragraph" w:customStyle="1" w:styleId="af0">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0"/>
    <w:rsid w:val="00BA4B5D"/>
    <w:pPr>
      <w:tabs>
        <w:tab w:val="clear" w:pos="644"/>
        <w:tab w:val="num" w:pos="1494"/>
      </w:tabs>
      <w:ind w:left="851" w:hanging="284"/>
    </w:pPr>
  </w:style>
  <w:style w:type="paragraph" w:customStyle="1" w:styleId="32">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3">
    <w:name w:val="一覧 3"/>
    <w:basedOn w:val="27"/>
    <w:rsid w:val="00BA4B5D"/>
    <w:pPr>
      <w:ind w:left="1135"/>
    </w:pPr>
  </w:style>
  <w:style w:type="paragraph" w:customStyle="1" w:styleId="41">
    <w:name w:val="一覧 4"/>
    <w:basedOn w:val="33"/>
    <w:rsid w:val="00BA4B5D"/>
    <w:pPr>
      <w:ind w:left="1418"/>
    </w:pPr>
  </w:style>
  <w:style w:type="paragraph" w:customStyle="1" w:styleId="50">
    <w:name w:val="一覧 5"/>
    <w:basedOn w:val="41"/>
    <w:rsid w:val="00BA4B5D"/>
    <w:pPr>
      <w:ind w:left="1702"/>
    </w:pPr>
  </w:style>
  <w:style w:type="paragraph" w:customStyle="1" w:styleId="42">
    <w:name w:val="箇条書き 4"/>
    <w:basedOn w:val="32"/>
    <w:rsid w:val="00BA4B5D"/>
    <w:pPr>
      <w:ind w:left="1418"/>
    </w:pPr>
  </w:style>
  <w:style w:type="paragraph" w:customStyle="1" w:styleId="51">
    <w:name w:val="箇条書き 5"/>
    <w:basedOn w:val="42"/>
    <w:rsid w:val="00BA4B5D"/>
    <w:pPr>
      <w:ind w:left="1702"/>
    </w:pPr>
  </w:style>
  <w:style w:type="paragraph" w:customStyle="1" w:styleId="af1">
    <w:name w:val="コメント文字列"/>
    <w:basedOn w:val="Normal"/>
    <w:rsid w:val="00BA4B5D"/>
    <w:pPr>
      <w:suppressAutoHyphens/>
    </w:pPr>
    <w:rPr>
      <w:rFonts w:eastAsia="MS Mincho" w:cs="CG Times (WN)"/>
      <w:lang w:eastAsia="ar-SA"/>
    </w:rPr>
  </w:style>
  <w:style w:type="paragraph" w:customStyle="1" w:styleId="af2">
    <w:name w:val="コメント内容"/>
    <w:basedOn w:val="af1"/>
    <w:next w:val="af1"/>
    <w:rsid w:val="00BA4B5D"/>
    <w:rPr>
      <w:b/>
      <w:bCs/>
    </w:rPr>
  </w:style>
  <w:style w:type="paragraph" w:customStyle="1" w:styleId="af3">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4">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5">
    <w:name w:val="標準インデント"/>
    <w:basedOn w:val="Normal"/>
    <w:rsid w:val="00BA4B5D"/>
    <w:pPr>
      <w:suppressAutoHyphens/>
      <w:ind w:left="708"/>
    </w:pPr>
    <w:rPr>
      <w:rFonts w:eastAsia="MS Mincho" w:cs="CG Times (WN)"/>
      <w:lang w:eastAsia="ar-SA"/>
    </w:rPr>
  </w:style>
  <w:style w:type="paragraph" w:customStyle="1" w:styleId="af6">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7">
    <w:name w:val="表の内容"/>
    <w:basedOn w:val="Normal"/>
    <w:rsid w:val="00BA4B5D"/>
    <w:pPr>
      <w:suppressLineNumbers/>
      <w:suppressAutoHyphens/>
    </w:pPr>
    <w:rPr>
      <w:rFonts w:eastAsia="MS Mincho" w:cs="CG Times (WN)"/>
      <w:lang w:eastAsia="ar-SA"/>
    </w:rPr>
  </w:style>
  <w:style w:type="paragraph" w:customStyle="1" w:styleId="af8">
    <w:name w:val="表の見出し"/>
    <w:basedOn w:val="af7"/>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9">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val="en-GB"/>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val="en-GB"/>
    </w:rPr>
  </w:style>
  <w:style w:type="paragraph" w:customStyle="1" w:styleId="CarCar53">
    <w:name w:val="Car Car53"/>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3">
    <w:name w:val="Char Char113"/>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3">
    <w:name w:val="Char Char13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val="en-GB"/>
    </w:rPr>
  </w:style>
  <w:style w:type="character" w:customStyle="1" w:styleId="CharChar153">
    <w:name w:val="Char Char153"/>
    <w:rsid w:val="00BA4B5D"/>
    <w:rPr>
      <w:rFonts w:ascii="Arial" w:hAnsi="Arial"/>
      <w:sz w:val="36"/>
      <w:lang w:val="en-GB"/>
    </w:rPr>
  </w:style>
  <w:style w:type="paragraph" w:customStyle="1" w:styleId="1f8">
    <w:name w:val="変更箇所1"/>
    <w:hidden/>
    <w:semiHidden/>
    <w:rsid w:val="00BA4B5D"/>
    <w:rPr>
      <w:rFonts w:eastAsia="MS Mincho"/>
      <w:lang w:val="en-GB"/>
    </w:rPr>
  </w:style>
  <w:style w:type="character" w:customStyle="1" w:styleId="hps">
    <w:name w:val="hps"/>
    <w:rsid w:val="00BA4B5D"/>
  </w:style>
  <w:style w:type="paragraph" w:customStyle="1" w:styleId="B7">
    <w:name w:val="B7"/>
    <w:basedOn w:val="B6"/>
    <w:link w:val="B7Char"/>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val="en-GB"/>
    </w:rPr>
  </w:style>
  <w:style w:type="character" w:customStyle="1" w:styleId="Char14">
    <w:name w:val="批注文字 Char1"/>
    <w:rsid w:val="00BA4B5D"/>
    <w:rPr>
      <w:rFonts w:eastAsia="SimSun"/>
      <w:lang w:eastAsia="en-US"/>
    </w:rPr>
  </w:style>
  <w:style w:type="character" w:customStyle="1" w:styleId="Char2">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val="en-GB"/>
    </w:rPr>
  </w:style>
  <w:style w:type="paragraph" w:customStyle="1" w:styleId="2c">
    <w:name w:val="変更箇所2"/>
    <w:hidden/>
    <w:semiHidden/>
    <w:rsid w:val="00BA4B5D"/>
    <w:rPr>
      <w:rFonts w:eastAsia="MS Mincho"/>
      <w:lang w:val="en-GB"/>
    </w:rPr>
  </w:style>
  <w:style w:type="paragraph" w:customStyle="1" w:styleId="2d">
    <w:name w:val="수정2"/>
    <w:hidden/>
    <w:semiHidden/>
    <w:rsid w:val="00BA4B5D"/>
    <w:rPr>
      <w:rFonts w:eastAsia="Batang"/>
      <w:lang w:val="en-GB"/>
    </w:rPr>
  </w:style>
  <w:style w:type="character" w:customStyle="1" w:styleId="h410">
    <w:name w:val="h410"/>
    <w:rsid w:val="00BA4B5D"/>
    <w:rPr>
      <w:rFonts w:ascii="Arial" w:hAnsi="Arial"/>
      <w:sz w:val="24"/>
      <w:lang w:val="en-GB"/>
    </w:rPr>
  </w:style>
  <w:style w:type="character" w:customStyle="1" w:styleId="h53">
    <w:name w:val="h53"/>
    <w:rsid w:val="00BA4B5D"/>
    <w:rPr>
      <w:rFonts w:ascii="Arial" w:eastAsia="SimSun" w:hAnsi="Arial"/>
      <w:sz w:val="22"/>
      <w:lang w:val="en-GB" w:eastAsia="en-US" w:bidi="ar-SA"/>
    </w:rPr>
  </w:style>
  <w:style w:type="paragraph" w:customStyle="1" w:styleId="43">
    <w:name w:val="修订4"/>
    <w:hidden/>
    <w:semiHidden/>
    <w:rsid w:val="00BA4B5D"/>
    <w:rPr>
      <w:rFonts w:eastAsia="Batang"/>
      <w:lang w:val="en-GB"/>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2">
    <w:name w:val="修订6"/>
    <w:hidden/>
    <w:semiHidden/>
    <w:rsid w:val="00BA4B5D"/>
    <w:rPr>
      <w:rFonts w:eastAsia="Batang"/>
      <w:lang w:val="en-GB"/>
    </w:rPr>
  </w:style>
  <w:style w:type="paragraph" w:customStyle="1" w:styleId="38">
    <w:name w:val="无间隔3"/>
    <w:qFormat/>
    <w:rsid w:val="00BA4B5D"/>
    <w:rPr>
      <w:lang w:val="en-GB"/>
    </w:rPr>
  </w:style>
  <w:style w:type="paragraph" w:customStyle="1" w:styleId="39">
    <w:name w:val="수정3"/>
    <w:hidden/>
    <w:semiHidden/>
    <w:rsid w:val="00BA4B5D"/>
    <w:rPr>
      <w:rFonts w:eastAsia="Batang"/>
      <w:lang w:val="en-GB"/>
    </w:rPr>
  </w:style>
  <w:style w:type="character" w:customStyle="1" w:styleId="Char20">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val="en-GB"/>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7"/>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val="en-GB"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qFormat/>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qFormat/>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1"/>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2"/>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4"/>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val="en-GB"/>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val="en-GB"/>
    </w:rPr>
  </w:style>
  <w:style w:type="paragraph" w:customStyle="1" w:styleId="63">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val="en-GB"/>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style>
  <w:style w:type="numbering" w:customStyle="1" w:styleId="Style11">
    <w:name w:val="Style11"/>
    <w:uiPriority w:val="99"/>
    <w:rsid w:val="00BA4B5D"/>
    <w:pPr>
      <w:numPr>
        <w:numId w:val="20"/>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5">
    <w:name w:val="批注主题 Char"/>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c">
    <w:name w:val="修订"/>
    <w:hidden/>
    <w:semiHidden/>
    <w:rsid w:val="00A436B8"/>
    <w:rPr>
      <w:rFonts w:eastAsia="Batang"/>
      <w:lang w:val="en-GB"/>
    </w:rPr>
  </w:style>
  <w:style w:type="paragraph" w:customStyle="1" w:styleId="afd">
    <w:name w:val="无间隔"/>
    <w:qFormat/>
    <w:rsid w:val="00A436B8"/>
    <w:rPr>
      <w:lang w:val="en-GB"/>
    </w:rPr>
  </w:style>
  <w:style w:type="character" w:customStyle="1" w:styleId="afe">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val="en-GB"/>
    </w:rPr>
  </w:style>
  <w:style w:type="paragraph" w:customStyle="1" w:styleId="71">
    <w:name w:val="无间隔7"/>
    <w:qFormat/>
    <w:rsid w:val="00754CE7"/>
    <w:rPr>
      <w:lang w:val="en-GB"/>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link w:val="ListParagraph"/>
    <w:uiPriority w:val="34"/>
    <w:qFormat/>
    <w:locked/>
    <w:rsid w:val="00F60418"/>
    <w:rPr>
      <w:rFonts w:ascii="Calibri" w:eastAsia="Calibri" w:hAnsi="Calibri"/>
      <w:sz w:val="22"/>
      <w:szCs w:val="22"/>
      <w:lang w:val="en-US"/>
    </w:rPr>
  </w:style>
  <w:style w:type="character" w:customStyle="1" w:styleId="Char21">
    <w:name w:val="日期 Char2"/>
    <w:rsid w:val="00F60418"/>
    <w:rPr>
      <w:lang w:val="en-GB" w:eastAsia="x-none"/>
    </w:rPr>
  </w:style>
  <w:style w:type="paragraph" w:customStyle="1" w:styleId="Char22">
    <w:name w:val="(文字) (文字)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60418"/>
    <w:rPr>
      <w:color w:val="808080"/>
    </w:rPr>
  </w:style>
  <w:style w:type="paragraph" w:customStyle="1" w:styleId="CharCharCharCharCharCharCharCharCharCharCharCharChar2">
    <w:name w:val="Char Char Char Char Char Char Char Char Char Char Char Char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1">
    <w:name w:val="无列表14"/>
    <w:next w:val="NoList"/>
    <w:semiHidden/>
    <w:rsid w:val="00F60418"/>
  </w:style>
  <w:style w:type="numbering" w:customStyle="1" w:styleId="142">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val="en-GB"/>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1">
    <w:name w:val="Char Char41"/>
    <w:qFormat/>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1">
    <w:name w:val="Char Char71"/>
    <w:qFormat/>
    <w:rsid w:val="00F60418"/>
    <w:rPr>
      <w:rFonts w:ascii="Tahoma" w:hAnsi="Tahoma"/>
      <w:shd w:val="clear" w:color="auto" w:fill="000080"/>
      <w:lang w:val="en-GB" w:eastAsia="en-US"/>
    </w:rPr>
  </w:style>
  <w:style w:type="character" w:customStyle="1" w:styleId="CharChar101">
    <w:name w:val="Char Char101"/>
    <w:semiHidden/>
    <w:qFormat/>
    <w:rsid w:val="00F60418"/>
    <w:rPr>
      <w:rFonts w:ascii="Times New Roman" w:hAnsi="Times New Roman"/>
      <w:lang w:val="en-GB" w:eastAsia="en-US"/>
    </w:rPr>
  </w:style>
  <w:style w:type="character" w:customStyle="1" w:styleId="CharChar91">
    <w:name w:val="Char Char91"/>
    <w:qFormat/>
    <w:rsid w:val="00F60418"/>
    <w:rPr>
      <w:rFonts w:ascii="Tahoma" w:hAnsi="Tahoma"/>
      <w:sz w:val="16"/>
      <w:lang w:val="en-GB" w:eastAsia="en-US"/>
    </w:rPr>
  </w:style>
  <w:style w:type="character" w:customStyle="1" w:styleId="CharChar81">
    <w:name w:val="Char Char81"/>
    <w:semiHidden/>
    <w:qFormat/>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sid w:val="00F60418"/>
    <w:rPr>
      <w:rFonts w:ascii="Arial" w:hAnsi="Arial" w:cs="Arial" w:hint="default"/>
      <w:sz w:val="22"/>
      <w:lang w:val="en-GB" w:eastAsia="en-US" w:bidi="ar-SA"/>
    </w:rPr>
  </w:style>
  <w:style w:type="character" w:customStyle="1" w:styleId="CharChar21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qFormat/>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qFormat/>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1">
    <w:name w:val="Zchn Zchn51"/>
    <w:qFormat/>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1">
    <w:name w:val="TOC 921"/>
    <w:basedOn w:val="TOC8"/>
    <w:rsid w:val="00F60418"/>
    <w:pPr>
      <w:ind w:left="1418" w:hanging="1418"/>
    </w:pPr>
    <w:rPr>
      <w:rFonts w:eastAsia="MS Mincho"/>
      <w:bCs/>
      <w:szCs w:val="22"/>
    </w:rPr>
  </w:style>
  <w:style w:type="paragraph" w:customStyle="1" w:styleId="Caption21">
    <w:name w:val="Caption21"/>
    <w:basedOn w:val="Normal"/>
    <w:next w:val="Normal"/>
    <w:rsid w:val="00F60418"/>
    <w:pPr>
      <w:spacing w:before="120" w:after="120"/>
    </w:pPr>
    <w:rPr>
      <w:rFonts w:eastAsia="MS Mincho"/>
      <w:b/>
    </w:rPr>
  </w:style>
  <w:style w:type="paragraph" w:customStyle="1" w:styleId="TableofFigures21">
    <w:name w:val="Table of Figures21"/>
    <w:basedOn w:val="Normal"/>
    <w:next w:val="Normal"/>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val="en-GB"/>
    </w:rPr>
  </w:style>
  <w:style w:type="paragraph" w:customStyle="1" w:styleId="82">
    <w:name w:val="无间隔8"/>
    <w:qFormat/>
    <w:rsid w:val="00F60418"/>
    <w:rPr>
      <w:lang w:val="en-GB"/>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val="en-GB"/>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val="en-GB"/>
    </w:rPr>
  </w:style>
  <w:style w:type="paragraph" w:customStyle="1" w:styleId="LightList-Accent33">
    <w:name w:val="Light List - Accent 33"/>
    <w:uiPriority w:val="99"/>
    <w:semiHidden/>
    <w:rsid w:val="00711806"/>
    <w:pPr>
      <w:autoSpaceDN w:val="0"/>
    </w:pPr>
    <w:rPr>
      <w:lang w:val="en-GB"/>
    </w:rPr>
  </w:style>
  <w:style w:type="paragraph" w:customStyle="1" w:styleId="ColorfulShading-Accent12">
    <w:name w:val="Colorful Shading - Accent 12"/>
    <w:uiPriority w:val="99"/>
    <w:rsid w:val="00711806"/>
    <w:pPr>
      <w:autoSpaceDN w:val="0"/>
    </w:pPr>
    <w:rPr>
      <w:lang w:val="en-GB"/>
    </w:rPr>
  </w:style>
  <w:style w:type="paragraph" w:customStyle="1" w:styleId="LightShading-Accent511">
    <w:name w:val="Light Shading - Accent 511"/>
    <w:uiPriority w:val="99"/>
    <w:semiHidden/>
    <w:rsid w:val="00711806"/>
    <w:pPr>
      <w:autoSpaceDN w:val="0"/>
    </w:pPr>
    <w:rPr>
      <w:lang w:val="en-GB"/>
    </w:rPr>
  </w:style>
  <w:style w:type="paragraph" w:customStyle="1" w:styleId="LightList-Accent511">
    <w:name w:val="Light List - Accent 511"/>
    <w:basedOn w:val="Normal"/>
    <w:uiPriority w:val="34"/>
    <w:qFormat/>
    <w:rsid w:val="00711806"/>
    <w:pPr>
      <w:ind w:left="720"/>
      <w:textAlignment w:val="auto"/>
    </w:pPr>
    <w:rPr>
      <w:rFonts w:eastAsia="DengXian"/>
    </w:rPr>
  </w:style>
  <w:style w:type="paragraph" w:customStyle="1" w:styleId="MediumList1-Accent411">
    <w:name w:val="Medium List 1 - Accent 411"/>
    <w:uiPriority w:val="99"/>
    <w:semiHidden/>
    <w:rsid w:val="00711806"/>
    <w:pPr>
      <w:autoSpaceDN w:val="0"/>
    </w:pPr>
    <w:rPr>
      <w:lang w:val="en-GB"/>
    </w:rPr>
  </w:style>
  <w:style w:type="paragraph" w:customStyle="1" w:styleId="LightList-Accent321">
    <w:name w:val="Light List - Accent 321"/>
    <w:uiPriority w:val="99"/>
    <w:semiHidden/>
    <w:rsid w:val="00711806"/>
    <w:pPr>
      <w:autoSpaceDN w:val="0"/>
    </w:pPr>
    <w:rPr>
      <w:lang w:val="en-GB"/>
    </w:rPr>
  </w:style>
  <w:style w:type="paragraph" w:customStyle="1" w:styleId="ColorfulShading-Accent111">
    <w:name w:val="Colorful Shading - Accent 111"/>
    <w:uiPriority w:val="99"/>
    <w:rsid w:val="00711806"/>
    <w:pPr>
      <w:autoSpaceDN w:val="0"/>
    </w:pPr>
    <w:rPr>
      <w:lang w:val="en-GB"/>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val="en-GB"/>
    </w:rPr>
  </w:style>
  <w:style w:type="paragraph" w:customStyle="1" w:styleId="94">
    <w:name w:val="无间隔9"/>
    <w:qFormat/>
    <w:rsid w:val="00F825F3"/>
    <w:rPr>
      <w:lang w:val="en-GB"/>
    </w:rPr>
  </w:style>
  <w:style w:type="paragraph" w:customStyle="1" w:styleId="LightShading-Accent53">
    <w:name w:val="Light Shading - Accent 53"/>
    <w:hidden/>
    <w:uiPriority w:val="99"/>
    <w:semiHidden/>
    <w:rsid w:val="00D5011F"/>
    <w:rPr>
      <w:lang w:val="en-GB"/>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val="en-GB"/>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val="en-GB"/>
    </w:rPr>
  </w:style>
  <w:style w:type="paragraph" w:customStyle="1" w:styleId="ColorfulShading-Accent13">
    <w:name w:val="Colorful Shading - Accent 13"/>
    <w:hidden/>
    <w:uiPriority w:val="99"/>
    <w:unhideWhenUsed/>
    <w:rsid w:val="00D5011F"/>
    <w:rPr>
      <w:lang w:val="en-GB"/>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3BE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ZchnZchn12">
    <w:name w:val="Zchn Zchn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6">
    <w:name w:val="(文字) (文字)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4">
    <w:name w:val="(文字) (文字)3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3">
    <w:name w:val="(文字) (文字)4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7">
    <w:name w:val="(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2">
    <w:name w:val="Char Char42"/>
    <w:qFormat/>
    <w:rsid w:val="00D83BEF"/>
    <w:rPr>
      <w:rFonts w:ascii="Courier New" w:hAnsi="Courier New" w:cs="Courier New" w:hint="default"/>
      <w:lang w:val="nb-NO" w:eastAsia="ja-JP" w:bidi="ar-SA"/>
    </w:rPr>
  </w:style>
  <w:style w:type="character" w:customStyle="1" w:styleId="CharChar72">
    <w:name w:val="Char Char72"/>
    <w:qFormat/>
    <w:rsid w:val="00D83BEF"/>
    <w:rPr>
      <w:rFonts w:ascii="Tahoma" w:hAnsi="Tahoma" w:cs="Tahoma" w:hint="default"/>
      <w:shd w:val="clear" w:color="auto" w:fill="000080"/>
      <w:lang w:val="en-GB" w:eastAsia="en-US"/>
    </w:rPr>
  </w:style>
  <w:style w:type="character" w:customStyle="1" w:styleId="CharChar102">
    <w:name w:val="Char Char102"/>
    <w:semiHidden/>
    <w:qFormat/>
    <w:rsid w:val="00D83BEF"/>
    <w:rPr>
      <w:rFonts w:ascii="Times New Roman" w:hAnsi="Times New Roman" w:cs="Times New Roman" w:hint="default"/>
      <w:lang w:val="en-GB" w:eastAsia="en-US"/>
    </w:rPr>
  </w:style>
  <w:style w:type="character" w:customStyle="1" w:styleId="CharChar92">
    <w:name w:val="Char Char92"/>
    <w:qFormat/>
    <w:rsid w:val="00D83BEF"/>
    <w:rPr>
      <w:rFonts w:ascii="Tahoma" w:hAnsi="Tahoma" w:cs="Tahoma" w:hint="default"/>
      <w:sz w:val="16"/>
      <w:szCs w:val="16"/>
      <w:lang w:val="en-GB" w:eastAsia="en-US"/>
    </w:rPr>
  </w:style>
  <w:style w:type="character" w:customStyle="1" w:styleId="CharChar82">
    <w:name w:val="Char Char82"/>
    <w:semiHidden/>
    <w:qFormat/>
    <w:rsid w:val="00D83BEF"/>
    <w:rPr>
      <w:rFonts w:ascii="Times New Roman" w:hAnsi="Times New Roman" w:cs="Times New Roman" w:hint="default"/>
      <w:b/>
      <w:bCs/>
      <w:lang w:val="en-GB" w:eastAsia="en-US"/>
    </w:rPr>
  </w:style>
  <w:style w:type="character" w:customStyle="1" w:styleId="CharChar292">
    <w:name w:val="Char Char292"/>
    <w:qFormat/>
    <w:rsid w:val="00D83BEF"/>
    <w:rPr>
      <w:rFonts w:ascii="Arial" w:hAnsi="Arial" w:cs="Arial" w:hint="default"/>
      <w:sz w:val="36"/>
      <w:lang w:val="en-GB" w:eastAsia="en-US" w:bidi="ar-SA"/>
    </w:rPr>
  </w:style>
  <w:style w:type="character" w:customStyle="1" w:styleId="CharChar282">
    <w:name w:val="Char Char282"/>
    <w:qFormat/>
    <w:rsid w:val="00D83BEF"/>
    <w:rPr>
      <w:rFonts w:ascii="Arial" w:hAnsi="Arial" w:cs="Arial" w:hint="default"/>
      <w:sz w:val="32"/>
      <w:lang w:val="en-GB"/>
    </w:rPr>
  </w:style>
  <w:style w:type="character" w:customStyle="1" w:styleId="ZchnZchn52">
    <w:name w:val="Zchn Zchn52"/>
    <w:qFormat/>
    <w:rsid w:val="00D83B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BEF"/>
    <w:rPr>
      <w:color w:val="808080"/>
      <w:shd w:val="clear" w:color="auto" w:fill="E6E6E6"/>
    </w:rPr>
  </w:style>
  <w:style w:type="paragraph" w:customStyle="1" w:styleId="Char1f3">
    <w:name w:val="(文字) (文字)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qFormat/>
    <w:rsid w:val="00B57ECC"/>
    <w:pPr>
      <w:autoSpaceDN w:val="0"/>
    </w:pPr>
    <w:rPr>
      <w:rFonts w:eastAsia="Batang"/>
      <w:lang w:val="en-GB"/>
    </w:rPr>
  </w:style>
  <w:style w:type="paragraph" w:customStyle="1" w:styleId="101">
    <w:name w:val="无间隔10"/>
    <w:qFormat/>
    <w:rsid w:val="00B57ECC"/>
    <w:pPr>
      <w:autoSpaceDN w:val="0"/>
    </w:pPr>
    <w:rPr>
      <w:lang w:val="en-GB"/>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14B6"/>
    <w:rPr>
      <w:rFonts w:ascii="Arial" w:hAnsi="Arial"/>
      <w:sz w:val="32"/>
      <w:lang w:val="en-GB" w:eastAsia="en-US" w:bidi="ar-SA"/>
    </w:rPr>
  </w:style>
  <w:style w:type="character" w:customStyle="1" w:styleId="h49">
    <w:name w:val="h49"/>
    <w:rsid w:val="007314B6"/>
    <w:rPr>
      <w:rFonts w:ascii="Arial" w:hAnsi="Arial"/>
      <w:sz w:val="24"/>
      <w:lang w:val="en-GB"/>
    </w:rPr>
  </w:style>
  <w:style w:type="character" w:customStyle="1" w:styleId="h52">
    <w:name w:val="h52"/>
    <w:rsid w:val="007314B6"/>
    <w:rPr>
      <w:rFonts w:ascii="Arial" w:eastAsia="SimSun" w:hAnsi="Arial"/>
      <w:sz w:val="22"/>
      <w:lang w:val="en-GB" w:eastAsia="en-US" w:bidi="ar-SA"/>
    </w:rPr>
  </w:style>
  <w:style w:type="paragraph" w:customStyle="1" w:styleId="TOC93">
    <w:name w:val="TOC 93"/>
    <w:basedOn w:val="TOC8"/>
    <w:qFormat/>
    <w:rsid w:val="007314B6"/>
    <w:pPr>
      <w:ind w:left="1418" w:hanging="1418"/>
    </w:pPr>
    <w:rPr>
      <w:rFonts w:eastAsia="MS Mincho"/>
      <w:lang w:val="en-US"/>
    </w:rPr>
  </w:style>
  <w:style w:type="character" w:customStyle="1" w:styleId="CharChar213">
    <w:name w:val="Char Char213"/>
    <w:rsid w:val="007314B6"/>
    <w:rPr>
      <w:rFonts w:ascii="Times New Roman" w:hAnsi="Times New Roman"/>
      <w:lang w:val="en-GB" w:eastAsia="en-US"/>
    </w:rPr>
  </w:style>
  <w:style w:type="paragraph" w:customStyle="1" w:styleId="CarCar11">
    <w:name w:val="Car Car1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7314B6"/>
    <w:rPr>
      <w:rFonts w:ascii="Times New Roman" w:hAnsi="Times New Roman"/>
      <w:b/>
      <w:bCs/>
      <w:lang w:val="en-GB" w:eastAsia="en-US"/>
    </w:rPr>
  </w:style>
  <w:style w:type="paragraph" w:customStyle="1" w:styleId="Char31">
    <w:name w:val="Char3"/>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2">
    <w:name w:val="Char Char132"/>
    <w:semiHidden/>
    <w:rsid w:val="007314B6"/>
    <w:rPr>
      <w:rFonts w:eastAsia="SimSun"/>
      <w:lang w:val="en-GB" w:eastAsia="en-US" w:bidi="ar-SA"/>
    </w:rPr>
  </w:style>
  <w:style w:type="character" w:customStyle="1" w:styleId="CharChar73">
    <w:name w:val="Char Char73"/>
    <w:rsid w:val="007314B6"/>
    <w:rPr>
      <w:rFonts w:ascii="Arial" w:eastAsia="SimSun" w:hAnsi="Arial"/>
      <w:sz w:val="36"/>
      <w:lang w:val="en-GB" w:eastAsia="en-US" w:bidi="ar-SA"/>
    </w:rPr>
  </w:style>
  <w:style w:type="character" w:customStyle="1" w:styleId="CharChar62">
    <w:name w:val="Char Char62"/>
    <w:rsid w:val="007314B6"/>
    <w:rPr>
      <w:rFonts w:ascii="Arial" w:eastAsia="SimSun" w:hAnsi="Arial"/>
      <w:sz w:val="32"/>
      <w:lang w:val="en-GB" w:eastAsia="en-US" w:bidi="ar-SA"/>
    </w:rPr>
  </w:style>
  <w:style w:type="character" w:customStyle="1" w:styleId="CharChar52">
    <w:name w:val="Char Char52"/>
    <w:rsid w:val="007314B6"/>
    <w:rPr>
      <w:rFonts w:ascii="Arial" w:eastAsia="SimSun" w:hAnsi="Arial"/>
      <w:sz w:val="28"/>
      <w:lang w:val="en-GB" w:eastAsia="en-US" w:bidi="ar-SA"/>
    </w:rPr>
  </w:style>
  <w:style w:type="character" w:customStyle="1" w:styleId="CharChar162">
    <w:name w:val="Char Char162"/>
    <w:rsid w:val="007314B6"/>
    <w:rPr>
      <w:rFonts w:ascii="Arial" w:eastAsia="SimSun" w:hAnsi="Arial"/>
      <w:lang w:val="en-GB" w:eastAsia="en-US" w:bidi="ar-SA"/>
    </w:rPr>
  </w:style>
  <w:style w:type="character" w:customStyle="1" w:styleId="CharChar142">
    <w:name w:val="Char Char142"/>
    <w:rsid w:val="007314B6"/>
    <w:rPr>
      <w:rFonts w:ascii="Arial" w:eastAsia="SimSun" w:hAnsi="Arial"/>
      <w:sz w:val="36"/>
      <w:lang w:val="en-GB" w:eastAsia="en-US" w:bidi="ar-SA"/>
    </w:rPr>
  </w:style>
  <w:style w:type="character" w:customStyle="1" w:styleId="CharChar112">
    <w:name w:val="Char Char112"/>
    <w:rsid w:val="007314B6"/>
    <w:rPr>
      <w:rFonts w:ascii="Tahoma" w:eastAsia="SimSun" w:hAnsi="Tahoma" w:cs="Tahoma"/>
      <w:lang w:val="en-GB" w:eastAsia="en-US" w:bidi="ar-SA"/>
    </w:rPr>
  </w:style>
  <w:style w:type="paragraph" w:customStyle="1" w:styleId="CharCharCharCharCharChar3">
    <w:name w:val="Char Char Char Char Char Char3"/>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7314B6"/>
    <w:rPr>
      <w:rFonts w:ascii="Tahoma" w:hAnsi="Tahoma" w:cs="Tahoma"/>
      <w:sz w:val="16"/>
      <w:szCs w:val="16"/>
      <w:lang w:val="en-GB" w:eastAsia="en-US" w:bidi="ar-SA"/>
    </w:rPr>
  </w:style>
  <w:style w:type="character" w:customStyle="1" w:styleId="CharChar252">
    <w:name w:val="Char Char252"/>
    <w:rsid w:val="007314B6"/>
    <w:rPr>
      <w:rFonts w:ascii="Arial" w:hAnsi="Arial"/>
      <w:lang w:val="en-GB" w:eastAsia="en-US"/>
    </w:rPr>
  </w:style>
  <w:style w:type="character" w:customStyle="1" w:styleId="CharChar242">
    <w:name w:val="Char Char242"/>
    <w:rsid w:val="007314B6"/>
    <w:rPr>
      <w:rFonts w:ascii="Arial" w:hAnsi="Arial"/>
      <w:sz w:val="36"/>
      <w:lang w:val="en-GB" w:eastAsia="en-US"/>
    </w:rPr>
  </w:style>
  <w:style w:type="character" w:customStyle="1" w:styleId="CharChar172">
    <w:name w:val="Char Char172"/>
    <w:rsid w:val="007314B6"/>
    <w:rPr>
      <w:rFonts w:ascii="Tahoma" w:hAnsi="Tahoma" w:cs="Tahoma"/>
      <w:shd w:val="clear" w:color="auto" w:fill="000080"/>
      <w:lang w:val="en-GB" w:eastAsia="en-US"/>
    </w:rPr>
  </w:style>
  <w:style w:type="character" w:customStyle="1" w:styleId="CharChar192">
    <w:name w:val="Char Char192"/>
    <w:rsid w:val="007314B6"/>
    <w:rPr>
      <w:rFonts w:ascii="Times New Roman" w:hAnsi="Times New Roman"/>
      <w:lang w:val="en-GB"/>
    </w:rPr>
  </w:style>
  <w:style w:type="character" w:customStyle="1" w:styleId="CharChar202">
    <w:name w:val="Char Char202"/>
    <w:rsid w:val="007314B6"/>
    <w:rPr>
      <w:rFonts w:ascii="Tahoma" w:hAnsi="Tahoma" w:cs="Tahoma"/>
      <w:sz w:val="16"/>
      <w:szCs w:val="16"/>
      <w:lang w:val="en-GB" w:eastAsia="en-US"/>
    </w:rPr>
  </w:style>
  <w:style w:type="character" w:customStyle="1" w:styleId="CharChar302">
    <w:name w:val="Char Char302"/>
    <w:rsid w:val="007314B6"/>
    <w:rPr>
      <w:rFonts w:ascii="Arial" w:hAnsi="Arial"/>
      <w:lang w:val="en-GB" w:eastAsia="en-US"/>
    </w:rPr>
  </w:style>
  <w:style w:type="character" w:customStyle="1" w:styleId="CharChar293">
    <w:name w:val="Char Char293"/>
    <w:rsid w:val="007314B6"/>
    <w:rPr>
      <w:rFonts w:ascii="Arial" w:hAnsi="Arial"/>
      <w:sz w:val="36"/>
      <w:lang w:val="en-GB" w:eastAsia="en-US"/>
    </w:rPr>
  </w:style>
  <w:style w:type="character" w:customStyle="1" w:styleId="CharChar262">
    <w:name w:val="Char Char262"/>
    <w:rsid w:val="007314B6"/>
    <w:rPr>
      <w:rFonts w:ascii="Times New Roman" w:hAnsi="Times New Roman"/>
      <w:lang w:val="en-GB" w:eastAsia="en-US"/>
    </w:rPr>
  </w:style>
  <w:style w:type="character" w:customStyle="1" w:styleId="CharChar283">
    <w:name w:val="Char Char283"/>
    <w:rsid w:val="007314B6"/>
    <w:rPr>
      <w:rFonts w:ascii="Arial" w:hAnsi="Arial"/>
      <w:sz w:val="36"/>
      <w:lang w:val="en-GB" w:eastAsia="en-US"/>
    </w:rPr>
  </w:style>
  <w:style w:type="character" w:customStyle="1" w:styleId="CharChar272">
    <w:name w:val="Char Char272"/>
    <w:rsid w:val="007314B6"/>
    <w:rPr>
      <w:rFonts w:ascii="Arial" w:hAnsi="Arial"/>
      <w:b/>
      <w:i/>
      <w:noProof/>
      <w:sz w:val="18"/>
      <w:lang w:val="en-GB" w:eastAsia="en-US"/>
    </w:rPr>
  </w:style>
  <w:style w:type="paragraph" w:customStyle="1" w:styleId="432">
    <w:name w:val="(文字) (文字)4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93">
    <w:name w:val="Char Char93"/>
    <w:rsid w:val="007314B6"/>
    <w:rPr>
      <w:rFonts w:ascii="Arial" w:eastAsia="MS Mincho" w:hAnsi="Arial" w:cs="CG Times (WN)"/>
      <w:kern w:val="0"/>
      <w:sz w:val="22"/>
      <w:szCs w:val="20"/>
      <w:lang w:val="en-GB" w:eastAsia="ar-SA"/>
    </w:rPr>
  </w:style>
  <w:style w:type="character" w:customStyle="1" w:styleId="CharChar34">
    <w:name w:val="Char Char34"/>
    <w:rsid w:val="007314B6"/>
    <w:rPr>
      <w:rFonts w:ascii="Arial" w:hAnsi="Arial"/>
      <w:sz w:val="22"/>
      <w:lang w:val="en-GB" w:eastAsia="en-US" w:bidi="ar-SA"/>
    </w:rPr>
  </w:style>
  <w:style w:type="paragraph" w:customStyle="1" w:styleId="CharCharCharCharChar3">
    <w:name w:val="Char Char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14B6"/>
    <w:rPr>
      <w:rFonts w:ascii="Courier New" w:hAnsi="Courier New"/>
      <w:lang w:val="nb-NO" w:eastAsia="ja-JP" w:bidi="ar-SA"/>
    </w:rPr>
  </w:style>
  <w:style w:type="character" w:customStyle="1" w:styleId="CharChar103">
    <w:name w:val="Char Char103"/>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2"/>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12">
    <w:name w:val="Char Char212"/>
    <w:rsid w:val="007314B6"/>
    <w:rPr>
      <w:rFonts w:ascii="Arial" w:hAnsi="Arial"/>
      <w:lang w:val="en-GB" w:eastAsia="en-US" w:bidi="ar-SA"/>
    </w:rPr>
  </w:style>
  <w:style w:type="paragraph" w:customStyle="1" w:styleId="CarCar52">
    <w:name w:val="Car Car52"/>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qFormat/>
    <w:rsid w:val="007314B6"/>
    <w:pPr>
      <w:spacing w:before="120" w:after="120"/>
    </w:pPr>
    <w:rPr>
      <w:rFonts w:eastAsia="MS Mincho"/>
      <w:b/>
      <w:lang w:eastAsia="en-US"/>
    </w:rPr>
  </w:style>
  <w:style w:type="paragraph" w:customStyle="1" w:styleId="TableofFigures3">
    <w:name w:val="Table of Figures3"/>
    <w:basedOn w:val="Normal"/>
    <w:next w:val="Normal"/>
    <w:qFormat/>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
    <w:name w:val="文档结构图 字符"/>
    <w:rsid w:val="007314B6"/>
    <w:rPr>
      <w:rFonts w:ascii="SimSun" w:eastAsia="SimSun"/>
      <w:sz w:val="18"/>
      <w:szCs w:val="18"/>
      <w:lang w:val="en-GB" w:eastAsia="en-US"/>
    </w:rPr>
  </w:style>
  <w:style w:type="character" w:customStyle="1" w:styleId="aff0">
    <w:name w:val="页脚 字符"/>
    <w:aliases w:val="footer odd 字符,footer 字符,fo 字符,pie de página 字符"/>
    <w:rsid w:val="007314B6"/>
    <w:rPr>
      <w:rFonts w:ascii="Arial" w:eastAsia="Times New Roman" w:hAnsi="Arial"/>
      <w:b/>
      <w:i/>
      <w:noProof/>
      <w:sz w:val="18"/>
    </w:rPr>
  </w:style>
  <w:style w:type="character" w:customStyle="1" w:styleId="aff1">
    <w:name w:val="批注框文本 字符"/>
    <w:rsid w:val="007314B6"/>
    <w:rPr>
      <w:sz w:val="18"/>
      <w:szCs w:val="18"/>
      <w:lang w:val="en-GB" w:eastAsia="en-US"/>
    </w:rPr>
  </w:style>
  <w:style w:type="character" w:customStyle="1" w:styleId="aff2">
    <w:name w:val="批注文字 字符"/>
    <w:rsid w:val="007314B6"/>
    <w:rPr>
      <w:rFonts w:eastAsia="MS Mincho"/>
      <w:lang w:val="x-none" w:eastAsia="en-US"/>
    </w:rPr>
  </w:style>
  <w:style w:type="character" w:customStyle="1" w:styleId="aff3">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5">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4">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6">
    <w:name w:val="纯文本 字符"/>
    <w:rsid w:val="007314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8">
    <w:name w:val="尾注文本 字符"/>
    <w:rsid w:val="007314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rsid w:val="007314B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2">
    <w:name w:val="(文字) (文字)10"/>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3">
    <w:name w:val="Zchn Zchn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6">
    <w:name w:val="(文字) (文字)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4">
    <w:name w:val="(文字) (文字)3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3">
    <w:name w:val="Zchn Zchn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6">
    <w:name w:val="(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3">
    <w:name w:val="Zchn Zchn53"/>
    <w:rsid w:val="007314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a">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 w:type="numbering" w:customStyle="1" w:styleId="NoList40">
    <w:name w:val="No List40"/>
    <w:next w:val="NoList"/>
    <w:uiPriority w:val="99"/>
    <w:semiHidden/>
    <w:unhideWhenUsed/>
    <w:rsid w:val="00AF68D0"/>
  </w:style>
  <w:style w:type="table" w:customStyle="1" w:styleId="SGSTableBasic13">
    <w:name w:val="SGS Table Basic 13"/>
    <w:basedOn w:val="TableNormal"/>
    <w:next w:val="TableGrid"/>
    <w:qFormat/>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68D0"/>
    <w:rPr>
      <w:rFonts w:ascii="Times New Roman" w:eastAsia="Times New Roman" w:hAnsi="Times New Roman"/>
      <w:lang w:val="en-GB" w:eastAsia="ja-JP"/>
    </w:rPr>
  </w:style>
  <w:style w:type="table" w:customStyle="1" w:styleId="TableGrid16">
    <w:name w:val="Table Grid16"/>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F68D0"/>
  </w:style>
  <w:style w:type="table" w:customStyle="1" w:styleId="343">
    <w:name w:val="网格型3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F68D0"/>
  </w:style>
  <w:style w:type="table" w:customStyle="1" w:styleId="TableClassic24">
    <w:name w:val="Table Classic 24"/>
    <w:basedOn w:val="TableNormal"/>
    <w:next w:val="TableClassic2"/>
    <w:qFormat/>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F68D0"/>
  </w:style>
  <w:style w:type="table" w:customStyle="1" w:styleId="TableStyle14">
    <w:name w:val="Table Style14"/>
    <w:basedOn w:val="TableNormal"/>
    <w:qFormat/>
    <w:rsid w:val="00AF68D0"/>
    <w:rPr>
      <w:rFonts w:eastAsia="PMingLiU"/>
    </w:rPr>
    <w:tblPr/>
  </w:style>
  <w:style w:type="numbering" w:customStyle="1" w:styleId="NoList217">
    <w:name w:val="No List217"/>
    <w:next w:val="NoList"/>
    <w:semiHidden/>
    <w:rsid w:val="00AF68D0"/>
  </w:style>
  <w:style w:type="numbering" w:customStyle="1" w:styleId="NoList314">
    <w:name w:val="No List314"/>
    <w:next w:val="NoList"/>
    <w:semiHidden/>
    <w:rsid w:val="00AF68D0"/>
  </w:style>
  <w:style w:type="numbering" w:customStyle="1" w:styleId="NoList49">
    <w:name w:val="No List49"/>
    <w:next w:val="NoList"/>
    <w:semiHidden/>
    <w:rsid w:val="00AF68D0"/>
  </w:style>
  <w:style w:type="numbering" w:customStyle="1" w:styleId="NoList55">
    <w:name w:val="No List55"/>
    <w:next w:val="NoList"/>
    <w:semiHidden/>
    <w:rsid w:val="00AF68D0"/>
  </w:style>
  <w:style w:type="numbering" w:customStyle="1" w:styleId="NoList64">
    <w:name w:val="No List64"/>
    <w:next w:val="NoList"/>
    <w:semiHidden/>
    <w:rsid w:val="00AF68D0"/>
  </w:style>
  <w:style w:type="numbering" w:customStyle="1" w:styleId="NoList74">
    <w:name w:val="No List74"/>
    <w:next w:val="NoList"/>
    <w:semiHidden/>
    <w:rsid w:val="00AF68D0"/>
  </w:style>
  <w:style w:type="numbering" w:customStyle="1" w:styleId="NoList1116">
    <w:name w:val="No List1116"/>
    <w:next w:val="NoList"/>
    <w:semiHidden/>
    <w:rsid w:val="00AF68D0"/>
  </w:style>
  <w:style w:type="numbering" w:customStyle="1" w:styleId="NoList218">
    <w:name w:val="No List218"/>
    <w:next w:val="NoList"/>
    <w:semiHidden/>
    <w:rsid w:val="00AF68D0"/>
  </w:style>
  <w:style w:type="numbering" w:customStyle="1" w:styleId="NoList84">
    <w:name w:val="No List84"/>
    <w:next w:val="NoList"/>
    <w:semiHidden/>
    <w:rsid w:val="00AF68D0"/>
  </w:style>
  <w:style w:type="numbering" w:customStyle="1" w:styleId="NoList1210">
    <w:name w:val="No List1210"/>
    <w:next w:val="NoList"/>
    <w:semiHidden/>
    <w:rsid w:val="00AF68D0"/>
  </w:style>
  <w:style w:type="numbering" w:customStyle="1" w:styleId="NoList224">
    <w:name w:val="No List224"/>
    <w:next w:val="NoList"/>
    <w:semiHidden/>
    <w:rsid w:val="00AF68D0"/>
  </w:style>
  <w:style w:type="numbering" w:customStyle="1" w:styleId="NoList94">
    <w:name w:val="No List94"/>
    <w:next w:val="NoList"/>
    <w:semiHidden/>
    <w:rsid w:val="00AF68D0"/>
  </w:style>
  <w:style w:type="numbering" w:customStyle="1" w:styleId="NoList134">
    <w:name w:val="No List134"/>
    <w:next w:val="NoList"/>
    <w:semiHidden/>
    <w:rsid w:val="00AF68D0"/>
  </w:style>
  <w:style w:type="numbering" w:customStyle="1" w:styleId="NoList234">
    <w:name w:val="No List234"/>
    <w:next w:val="NoList"/>
    <w:semiHidden/>
    <w:rsid w:val="00AF68D0"/>
  </w:style>
  <w:style w:type="numbering" w:customStyle="1" w:styleId="NoList104">
    <w:name w:val="No List104"/>
    <w:next w:val="NoList"/>
    <w:semiHidden/>
    <w:rsid w:val="00AF68D0"/>
  </w:style>
  <w:style w:type="numbering" w:customStyle="1" w:styleId="NoList144">
    <w:name w:val="No List144"/>
    <w:next w:val="NoList"/>
    <w:semiHidden/>
    <w:rsid w:val="00AF68D0"/>
  </w:style>
  <w:style w:type="numbering" w:customStyle="1" w:styleId="NoList244">
    <w:name w:val="No List244"/>
    <w:next w:val="NoList"/>
    <w:semiHidden/>
    <w:rsid w:val="00AF68D0"/>
  </w:style>
  <w:style w:type="numbering" w:customStyle="1" w:styleId="NoList315">
    <w:name w:val="No List315"/>
    <w:next w:val="NoList"/>
    <w:semiHidden/>
    <w:rsid w:val="00AF68D0"/>
  </w:style>
  <w:style w:type="numbering" w:customStyle="1" w:styleId="NoList414">
    <w:name w:val="No List414"/>
    <w:next w:val="NoList"/>
    <w:semiHidden/>
    <w:rsid w:val="00AF68D0"/>
  </w:style>
  <w:style w:type="numbering" w:customStyle="1" w:styleId="NoList514">
    <w:name w:val="No List514"/>
    <w:next w:val="NoList"/>
    <w:semiHidden/>
    <w:rsid w:val="00AF68D0"/>
  </w:style>
  <w:style w:type="numbering" w:customStyle="1" w:styleId="NoList154">
    <w:name w:val="No List154"/>
    <w:next w:val="NoList"/>
    <w:semiHidden/>
    <w:rsid w:val="00AF68D0"/>
  </w:style>
  <w:style w:type="numbering" w:customStyle="1" w:styleId="NoList164">
    <w:name w:val="No List164"/>
    <w:next w:val="NoList"/>
    <w:semiHidden/>
    <w:rsid w:val="00AF68D0"/>
  </w:style>
  <w:style w:type="numbering" w:customStyle="1" w:styleId="1190">
    <w:name w:val="无列表119"/>
    <w:next w:val="NoList"/>
    <w:semiHidden/>
    <w:rsid w:val="00AF68D0"/>
  </w:style>
  <w:style w:type="numbering" w:customStyle="1" w:styleId="143">
    <w:name w:val="목록 없음14"/>
    <w:next w:val="NoList"/>
    <w:semiHidden/>
    <w:unhideWhenUsed/>
    <w:rsid w:val="00AF68D0"/>
  </w:style>
  <w:style w:type="numbering" w:customStyle="1" w:styleId="245">
    <w:name w:val="목록 없음24"/>
    <w:next w:val="NoList"/>
    <w:semiHidden/>
    <w:rsid w:val="00AF68D0"/>
  </w:style>
  <w:style w:type="table" w:customStyle="1" w:styleId="TableGrid44">
    <w:name w:val="Table Grid44"/>
    <w:basedOn w:val="TableNormal"/>
    <w:next w:val="TableGrid"/>
    <w:qFormat/>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68D0"/>
    <w:rPr>
      <w:rFonts w:eastAsia="Times New Roman"/>
    </w:rPr>
    <w:tblPr/>
  </w:style>
  <w:style w:type="table" w:customStyle="1" w:styleId="TableGrid213">
    <w:name w:val="Table Grid213"/>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F68D0"/>
  </w:style>
  <w:style w:type="numbering" w:customStyle="1" w:styleId="Style13">
    <w:name w:val="Style13"/>
    <w:uiPriority w:val="99"/>
    <w:rsid w:val="00AF68D0"/>
    <w:pPr>
      <w:numPr>
        <w:numId w:val="22"/>
      </w:numPr>
    </w:pPr>
  </w:style>
  <w:style w:type="table" w:customStyle="1" w:styleId="SGSTableBasic23">
    <w:name w:val="SGS Table Basic 23"/>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68D0"/>
    <w:pPr>
      <w:numPr>
        <w:numId w:val="23"/>
      </w:numPr>
    </w:pPr>
  </w:style>
  <w:style w:type="table" w:customStyle="1" w:styleId="TableColorful12">
    <w:name w:val="Table Colorful 12"/>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F68D0"/>
  </w:style>
  <w:style w:type="table" w:customStyle="1" w:styleId="ColorfulGrid-Accent112">
    <w:name w:val="Colorful Grid - Accent 112"/>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68D0"/>
    <w:rPr>
      <w:rFonts w:eastAsia="PMingLiU"/>
    </w:rPr>
    <w:tblPr/>
  </w:style>
  <w:style w:type="table" w:customStyle="1" w:styleId="TableGrid1112">
    <w:name w:val="Table Grid1112"/>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68D0"/>
    <w:pPr>
      <w:numPr>
        <w:numId w:val="18"/>
      </w:numPr>
    </w:pPr>
  </w:style>
  <w:style w:type="numbering" w:customStyle="1" w:styleId="Style112">
    <w:name w:val="Style112"/>
    <w:uiPriority w:val="99"/>
    <w:rsid w:val="00AF68D0"/>
    <w:pPr>
      <w:numPr>
        <w:numId w:val="19"/>
      </w:numPr>
    </w:pPr>
  </w:style>
  <w:style w:type="numbering" w:customStyle="1" w:styleId="128">
    <w:name w:val="无列表128"/>
    <w:next w:val="NoList"/>
    <w:semiHidden/>
    <w:rsid w:val="00AF68D0"/>
  </w:style>
  <w:style w:type="numbering" w:customStyle="1" w:styleId="NoList184">
    <w:name w:val="No List184"/>
    <w:next w:val="NoList"/>
    <w:semiHidden/>
    <w:rsid w:val="00AF68D0"/>
  </w:style>
  <w:style w:type="table" w:customStyle="1" w:styleId="MediumShading1-Accent31">
    <w:name w:val="Medium Shading 1 - Accent 31"/>
    <w:basedOn w:val="TableNormal"/>
    <w:next w:val="MediumShading1-Accent3"/>
    <w:uiPriority w:val="29"/>
    <w:unhideWhenUsed/>
    <w:qFormat/>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68D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68D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F68D0"/>
  </w:style>
  <w:style w:type="numbering" w:customStyle="1" w:styleId="NoList191">
    <w:name w:val="No List191"/>
    <w:next w:val="NoList"/>
    <w:uiPriority w:val="99"/>
    <w:semiHidden/>
    <w:unhideWhenUsed/>
    <w:rsid w:val="00AF68D0"/>
  </w:style>
  <w:style w:type="numbering" w:customStyle="1" w:styleId="NoList1101">
    <w:name w:val="No List1101"/>
    <w:next w:val="NoList"/>
    <w:uiPriority w:val="99"/>
    <w:semiHidden/>
    <w:rsid w:val="00AF68D0"/>
  </w:style>
  <w:style w:type="numbering" w:customStyle="1" w:styleId="1350">
    <w:name w:val="无列表135"/>
    <w:next w:val="NoList"/>
    <w:semiHidden/>
    <w:rsid w:val="00AF68D0"/>
  </w:style>
  <w:style w:type="numbering" w:customStyle="1" w:styleId="1250">
    <w:name w:val="リストなし125"/>
    <w:next w:val="NoList"/>
    <w:uiPriority w:val="99"/>
    <w:semiHidden/>
    <w:unhideWhenUsed/>
    <w:rsid w:val="00AF68D0"/>
  </w:style>
  <w:style w:type="numbering" w:customStyle="1" w:styleId="NoList251">
    <w:name w:val="No List251"/>
    <w:next w:val="NoList"/>
    <w:uiPriority w:val="99"/>
    <w:semiHidden/>
    <w:rsid w:val="00AF68D0"/>
  </w:style>
  <w:style w:type="numbering" w:customStyle="1" w:styleId="1115">
    <w:name w:val="无列表1115"/>
    <w:next w:val="NoList"/>
    <w:semiHidden/>
    <w:rsid w:val="00AF68D0"/>
  </w:style>
  <w:style w:type="numbering" w:customStyle="1" w:styleId="11150">
    <w:name w:val="リストなし1115"/>
    <w:next w:val="NoList"/>
    <w:uiPriority w:val="99"/>
    <w:semiHidden/>
    <w:unhideWhenUsed/>
    <w:rsid w:val="00AF68D0"/>
  </w:style>
  <w:style w:type="numbering" w:customStyle="1" w:styleId="NoList321">
    <w:name w:val="No List321"/>
    <w:next w:val="NoList"/>
    <w:uiPriority w:val="99"/>
    <w:semiHidden/>
    <w:unhideWhenUsed/>
    <w:rsid w:val="00AF68D0"/>
  </w:style>
  <w:style w:type="table" w:customStyle="1" w:styleId="TableGrid511">
    <w:name w:val="Table Grid5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F68D0"/>
  </w:style>
  <w:style w:type="numbering" w:customStyle="1" w:styleId="12111">
    <w:name w:val="リストなし1211"/>
    <w:next w:val="NoList"/>
    <w:uiPriority w:val="99"/>
    <w:semiHidden/>
    <w:unhideWhenUsed/>
    <w:rsid w:val="00AF68D0"/>
  </w:style>
  <w:style w:type="numbering" w:customStyle="1" w:styleId="NoList1121">
    <w:name w:val="No List1121"/>
    <w:next w:val="NoList"/>
    <w:uiPriority w:val="99"/>
    <w:semiHidden/>
    <w:unhideWhenUsed/>
    <w:rsid w:val="00AF68D0"/>
  </w:style>
  <w:style w:type="table" w:customStyle="1" w:styleId="TableGrid4111">
    <w:name w:val="Table Grid41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F68D0"/>
  </w:style>
  <w:style w:type="numbering" w:customStyle="1" w:styleId="111111">
    <w:name w:val="リストなし11111"/>
    <w:next w:val="NoList"/>
    <w:uiPriority w:val="99"/>
    <w:semiHidden/>
    <w:unhideWhenUsed/>
    <w:rsid w:val="00AF68D0"/>
  </w:style>
  <w:style w:type="numbering" w:customStyle="1" w:styleId="NoList421">
    <w:name w:val="No List421"/>
    <w:next w:val="NoList"/>
    <w:uiPriority w:val="99"/>
    <w:semiHidden/>
    <w:unhideWhenUsed/>
    <w:rsid w:val="00AF68D0"/>
  </w:style>
  <w:style w:type="table" w:customStyle="1" w:styleId="TableGrid141">
    <w:name w:val="Table Grid14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F68D0"/>
  </w:style>
  <w:style w:type="table" w:customStyle="1" w:styleId="3210">
    <w:name w:val="网格型3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F68D0"/>
  </w:style>
  <w:style w:type="table" w:customStyle="1" w:styleId="TableClassic221">
    <w:name w:val="Table Classic 22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8D0"/>
  </w:style>
  <w:style w:type="table" w:customStyle="1" w:styleId="TableGrid421">
    <w:name w:val="Table Grid4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F68D0"/>
  </w:style>
  <w:style w:type="table" w:customStyle="1" w:styleId="3111">
    <w:name w:val="网格型3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F68D0"/>
  </w:style>
  <w:style w:type="table" w:customStyle="1" w:styleId="TableClassic2111">
    <w:name w:val="Table Classic 211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F68D0"/>
  </w:style>
  <w:style w:type="numbering" w:customStyle="1" w:styleId="NoList1131">
    <w:name w:val="No List1131"/>
    <w:next w:val="NoList"/>
    <w:uiPriority w:val="99"/>
    <w:semiHidden/>
    <w:rsid w:val="00AF68D0"/>
  </w:style>
  <w:style w:type="numbering" w:customStyle="1" w:styleId="1410">
    <w:name w:val="无列表141"/>
    <w:next w:val="NoList"/>
    <w:semiHidden/>
    <w:rsid w:val="00AF68D0"/>
  </w:style>
  <w:style w:type="numbering" w:customStyle="1" w:styleId="1411">
    <w:name w:val="リストなし141"/>
    <w:next w:val="NoList"/>
    <w:uiPriority w:val="99"/>
    <w:semiHidden/>
    <w:unhideWhenUsed/>
    <w:rsid w:val="00AF68D0"/>
  </w:style>
  <w:style w:type="numbering" w:customStyle="1" w:styleId="NoList261">
    <w:name w:val="No List261"/>
    <w:next w:val="NoList"/>
    <w:uiPriority w:val="99"/>
    <w:semiHidden/>
    <w:rsid w:val="00AF68D0"/>
  </w:style>
  <w:style w:type="numbering" w:customStyle="1" w:styleId="11310">
    <w:name w:val="无列表1131"/>
    <w:next w:val="NoList"/>
    <w:semiHidden/>
    <w:rsid w:val="00AF68D0"/>
  </w:style>
  <w:style w:type="numbering" w:customStyle="1" w:styleId="11311">
    <w:name w:val="リストなし1131"/>
    <w:next w:val="NoList"/>
    <w:uiPriority w:val="99"/>
    <w:semiHidden/>
    <w:unhideWhenUsed/>
    <w:rsid w:val="00AF68D0"/>
  </w:style>
  <w:style w:type="numbering" w:customStyle="1" w:styleId="NoList331">
    <w:name w:val="No List331"/>
    <w:next w:val="NoList"/>
    <w:uiPriority w:val="99"/>
    <w:semiHidden/>
    <w:unhideWhenUsed/>
    <w:rsid w:val="00AF68D0"/>
  </w:style>
  <w:style w:type="table" w:customStyle="1" w:styleId="TableGrid521">
    <w:name w:val="Table Grid5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F68D0"/>
  </w:style>
  <w:style w:type="numbering" w:customStyle="1" w:styleId="12211">
    <w:name w:val="リストなし1221"/>
    <w:next w:val="NoList"/>
    <w:uiPriority w:val="99"/>
    <w:semiHidden/>
    <w:unhideWhenUsed/>
    <w:rsid w:val="00AF68D0"/>
  </w:style>
  <w:style w:type="numbering" w:customStyle="1" w:styleId="NoList1141">
    <w:name w:val="No List1141"/>
    <w:next w:val="NoList"/>
    <w:uiPriority w:val="99"/>
    <w:semiHidden/>
    <w:unhideWhenUsed/>
    <w:rsid w:val="00AF68D0"/>
  </w:style>
  <w:style w:type="table" w:customStyle="1" w:styleId="TableGrid4121">
    <w:name w:val="Table Grid41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F68D0"/>
  </w:style>
  <w:style w:type="numbering" w:customStyle="1" w:styleId="111210">
    <w:name w:val="リストなし11121"/>
    <w:next w:val="NoList"/>
    <w:uiPriority w:val="99"/>
    <w:semiHidden/>
    <w:unhideWhenUsed/>
    <w:rsid w:val="00AF68D0"/>
  </w:style>
  <w:style w:type="numbering" w:customStyle="1" w:styleId="NoList431">
    <w:name w:val="No List431"/>
    <w:next w:val="NoList"/>
    <w:uiPriority w:val="99"/>
    <w:semiHidden/>
    <w:unhideWhenUsed/>
    <w:rsid w:val="00AF68D0"/>
  </w:style>
  <w:style w:type="table" w:customStyle="1" w:styleId="TableGrid621">
    <w:name w:val="Table Grid6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F68D0"/>
  </w:style>
  <w:style w:type="numbering" w:customStyle="1" w:styleId="13110">
    <w:name w:val="リストなし1311"/>
    <w:next w:val="NoList"/>
    <w:uiPriority w:val="99"/>
    <w:semiHidden/>
    <w:unhideWhenUsed/>
    <w:rsid w:val="00AF68D0"/>
  </w:style>
  <w:style w:type="numbering" w:customStyle="1" w:styleId="NoList1221">
    <w:name w:val="No List1221"/>
    <w:next w:val="NoList"/>
    <w:uiPriority w:val="99"/>
    <w:semiHidden/>
    <w:unhideWhenUsed/>
    <w:rsid w:val="00AF68D0"/>
  </w:style>
  <w:style w:type="numbering" w:customStyle="1" w:styleId="112110">
    <w:name w:val="无列表11211"/>
    <w:next w:val="NoList"/>
    <w:semiHidden/>
    <w:rsid w:val="00AF68D0"/>
  </w:style>
  <w:style w:type="numbering" w:customStyle="1" w:styleId="112111">
    <w:name w:val="リストなし11211"/>
    <w:next w:val="NoList"/>
    <w:uiPriority w:val="99"/>
    <w:semiHidden/>
    <w:unhideWhenUsed/>
    <w:rsid w:val="00AF68D0"/>
  </w:style>
  <w:style w:type="numbering" w:customStyle="1" w:styleId="NoList271">
    <w:name w:val="No List271"/>
    <w:next w:val="NoList"/>
    <w:uiPriority w:val="99"/>
    <w:semiHidden/>
    <w:unhideWhenUsed/>
    <w:rsid w:val="00AF68D0"/>
  </w:style>
  <w:style w:type="numbering" w:customStyle="1" w:styleId="NoList1151">
    <w:name w:val="No List1151"/>
    <w:next w:val="NoList"/>
    <w:uiPriority w:val="99"/>
    <w:semiHidden/>
    <w:rsid w:val="00AF68D0"/>
  </w:style>
  <w:style w:type="numbering" w:customStyle="1" w:styleId="1510">
    <w:name w:val="无列表151"/>
    <w:next w:val="NoList"/>
    <w:semiHidden/>
    <w:rsid w:val="00AF68D0"/>
  </w:style>
  <w:style w:type="numbering" w:customStyle="1" w:styleId="1511">
    <w:name w:val="リストなし151"/>
    <w:next w:val="NoList"/>
    <w:uiPriority w:val="99"/>
    <w:semiHidden/>
    <w:unhideWhenUsed/>
    <w:rsid w:val="00AF68D0"/>
  </w:style>
  <w:style w:type="numbering" w:customStyle="1" w:styleId="NoList281">
    <w:name w:val="No List281"/>
    <w:next w:val="NoList"/>
    <w:uiPriority w:val="99"/>
    <w:semiHidden/>
    <w:rsid w:val="00AF68D0"/>
  </w:style>
  <w:style w:type="numbering" w:customStyle="1" w:styleId="1141">
    <w:name w:val="无列表1141"/>
    <w:next w:val="NoList"/>
    <w:semiHidden/>
    <w:rsid w:val="00AF68D0"/>
  </w:style>
  <w:style w:type="numbering" w:customStyle="1" w:styleId="11410">
    <w:name w:val="リストなし1141"/>
    <w:next w:val="NoList"/>
    <w:uiPriority w:val="99"/>
    <w:semiHidden/>
    <w:unhideWhenUsed/>
    <w:rsid w:val="00AF68D0"/>
  </w:style>
  <w:style w:type="numbering" w:customStyle="1" w:styleId="NoList341">
    <w:name w:val="No List341"/>
    <w:next w:val="NoList"/>
    <w:uiPriority w:val="99"/>
    <w:semiHidden/>
    <w:unhideWhenUsed/>
    <w:rsid w:val="00AF68D0"/>
  </w:style>
  <w:style w:type="table" w:customStyle="1" w:styleId="TableGrid531">
    <w:name w:val="Table Grid5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F68D0"/>
  </w:style>
  <w:style w:type="numbering" w:customStyle="1" w:styleId="12310">
    <w:name w:val="リストなし1231"/>
    <w:next w:val="NoList"/>
    <w:uiPriority w:val="99"/>
    <w:semiHidden/>
    <w:unhideWhenUsed/>
    <w:rsid w:val="00AF68D0"/>
  </w:style>
  <w:style w:type="numbering" w:customStyle="1" w:styleId="NoList1161">
    <w:name w:val="No List1161"/>
    <w:next w:val="NoList"/>
    <w:uiPriority w:val="99"/>
    <w:semiHidden/>
    <w:unhideWhenUsed/>
    <w:rsid w:val="00AF68D0"/>
  </w:style>
  <w:style w:type="table" w:customStyle="1" w:styleId="TableGrid4131">
    <w:name w:val="Table Grid41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F68D0"/>
  </w:style>
  <w:style w:type="numbering" w:customStyle="1" w:styleId="111310">
    <w:name w:val="リストなし11131"/>
    <w:next w:val="NoList"/>
    <w:uiPriority w:val="99"/>
    <w:semiHidden/>
    <w:unhideWhenUsed/>
    <w:rsid w:val="00AF68D0"/>
  </w:style>
  <w:style w:type="numbering" w:customStyle="1" w:styleId="NoList441">
    <w:name w:val="No List441"/>
    <w:next w:val="NoList"/>
    <w:uiPriority w:val="99"/>
    <w:semiHidden/>
    <w:unhideWhenUsed/>
    <w:rsid w:val="00AF68D0"/>
  </w:style>
  <w:style w:type="table" w:customStyle="1" w:styleId="TableGrid631">
    <w:name w:val="Table Grid6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F68D0"/>
  </w:style>
  <w:style w:type="numbering" w:customStyle="1" w:styleId="13211">
    <w:name w:val="リストなし1321"/>
    <w:next w:val="NoList"/>
    <w:uiPriority w:val="99"/>
    <w:semiHidden/>
    <w:unhideWhenUsed/>
    <w:rsid w:val="00AF68D0"/>
  </w:style>
  <w:style w:type="numbering" w:customStyle="1" w:styleId="NoList1231">
    <w:name w:val="No List1231"/>
    <w:next w:val="NoList"/>
    <w:uiPriority w:val="99"/>
    <w:semiHidden/>
    <w:unhideWhenUsed/>
    <w:rsid w:val="00AF68D0"/>
  </w:style>
  <w:style w:type="numbering" w:customStyle="1" w:styleId="11221">
    <w:name w:val="无列表11221"/>
    <w:next w:val="NoList"/>
    <w:semiHidden/>
    <w:rsid w:val="00AF68D0"/>
  </w:style>
  <w:style w:type="numbering" w:customStyle="1" w:styleId="112210">
    <w:name w:val="リストなし11221"/>
    <w:next w:val="NoList"/>
    <w:uiPriority w:val="99"/>
    <w:semiHidden/>
    <w:unhideWhenUsed/>
    <w:rsid w:val="00AF68D0"/>
  </w:style>
  <w:style w:type="numbering" w:customStyle="1" w:styleId="NoList291">
    <w:name w:val="No List291"/>
    <w:next w:val="NoList"/>
    <w:uiPriority w:val="99"/>
    <w:semiHidden/>
    <w:unhideWhenUsed/>
    <w:rsid w:val="00AF68D0"/>
  </w:style>
  <w:style w:type="numbering" w:customStyle="1" w:styleId="NoList1171">
    <w:name w:val="No List1171"/>
    <w:next w:val="NoList"/>
    <w:uiPriority w:val="99"/>
    <w:semiHidden/>
    <w:rsid w:val="00AF68D0"/>
  </w:style>
  <w:style w:type="numbering" w:customStyle="1" w:styleId="1610">
    <w:name w:val="无列表161"/>
    <w:next w:val="NoList"/>
    <w:semiHidden/>
    <w:rsid w:val="00AF68D0"/>
  </w:style>
  <w:style w:type="numbering" w:customStyle="1" w:styleId="1611">
    <w:name w:val="リストなし161"/>
    <w:next w:val="NoList"/>
    <w:uiPriority w:val="99"/>
    <w:semiHidden/>
    <w:unhideWhenUsed/>
    <w:rsid w:val="00AF68D0"/>
  </w:style>
  <w:style w:type="numbering" w:customStyle="1" w:styleId="NoList2101">
    <w:name w:val="No List2101"/>
    <w:next w:val="NoList"/>
    <w:uiPriority w:val="99"/>
    <w:semiHidden/>
    <w:rsid w:val="00AF68D0"/>
  </w:style>
  <w:style w:type="numbering" w:customStyle="1" w:styleId="1151">
    <w:name w:val="无列表1151"/>
    <w:next w:val="NoList"/>
    <w:semiHidden/>
    <w:rsid w:val="00AF68D0"/>
  </w:style>
  <w:style w:type="numbering" w:customStyle="1" w:styleId="11510">
    <w:name w:val="リストなし1151"/>
    <w:next w:val="NoList"/>
    <w:uiPriority w:val="99"/>
    <w:semiHidden/>
    <w:unhideWhenUsed/>
    <w:rsid w:val="00AF68D0"/>
  </w:style>
  <w:style w:type="numbering" w:customStyle="1" w:styleId="NoList351">
    <w:name w:val="No List351"/>
    <w:next w:val="NoList"/>
    <w:uiPriority w:val="99"/>
    <w:semiHidden/>
    <w:unhideWhenUsed/>
    <w:rsid w:val="00AF68D0"/>
  </w:style>
  <w:style w:type="table" w:customStyle="1" w:styleId="TableGrid541">
    <w:name w:val="Table Grid5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F68D0"/>
  </w:style>
  <w:style w:type="numbering" w:customStyle="1" w:styleId="12410">
    <w:name w:val="リストなし1241"/>
    <w:next w:val="NoList"/>
    <w:uiPriority w:val="99"/>
    <w:semiHidden/>
    <w:unhideWhenUsed/>
    <w:rsid w:val="00AF68D0"/>
  </w:style>
  <w:style w:type="numbering" w:customStyle="1" w:styleId="NoList1181">
    <w:name w:val="No List1181"/>
    <w:next w:val="NoList"/>
    <w:uiPriority w:val="99"/>
    <w:semiHidden/>
    <w:unhideWhenUsed/>
    <w:rsid w:val="00AF68D0"/>
  </w:style>
  <w:style w:type="table" w:customStyle="1" w:styleId="TableGrid4141">
    <w:name w:val="Table Grid41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F68D0"/>
  </w:style>
  <w:style w:type="numbering" w:customStyle="1" w:styleId="111410">
    <w:name w:val="リストなし11141"/>
    <w:next w:val="NoList"/>
    <w:uiPriority w:val="99"/>
    <w:semiHidden/>
    <w:unhideWhenUsed/>
    <w:rsid w:val="00AF68D0"/>
  </w:style>
  <w:style w:type="numbering" w:customStyle="1" w:styleId="NoList451">
    <w:name w:val="No List451"/>
    <w:next w:val="NoList"/>
    <w:uiPriority w:val="99"/>
    <w:semiHidden/>
    <w:unhideWhenUsed/>
    <w:rsid w:val="00AF68D0"/>
  </w:style>
  <w:style w:type="table" w:customStyle="1" w:styleId="TableGrid641">
    <w:name w:val="Table Grid6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F68D0"/>
  </w:style>
  <w:style w:type="numbering" w:customStyle="1" w:styleId="13310">
    <w:name w:val="リストなし1331"/>
    <w:next w:val="NoList"/>
    <w:uiPriority w:val="99"/>
    <w:semiHidden/>
    <w:unhideWhenUsed/>
    <w:rsid w:val="00AF68D0"/>
  </w:style>
  <w:style w:type="numbering" w:customStyle="1" w:styleId="NoList1241">
    <w:name w:val="No List1241"/>
    <w:next w:val="NoList"/>
    <w:uiPriority w:val="99"/>
    <w:semiHidden/>
    <w:unhideWhenUsed/>
    <w:rsid w:val="00AF68D0"/>
  </w:style>
  <w:style w:type="numbering" w:customStyle="1" w:styleId="11231">
    <w:name w:val="无列表11231"/>
    <w:next w:val="NoList"/>
    <w:semiHidden/>
    <w:rsid w:val="00AF68D0"/>
  </w:style>
  <w:style w:type="numbering" w:customStyle="1" w:styleId="112310">
    <w:name w:val="リストなし11231"/>
    <w:next w:val="NoList"/>
    <w:uiPriority w:val="99"/>
    <w:semiHidden/>
    <w:unhideWhenUsed/>
    <w:rsid w:val="00AF68D0"/>
  </w:style>
  <w:style w:type="table" w:customStyle="1" w:styleId="MediumShading1-Accent111">
    <w:name w:val="Medium Shading 1 - Accent 111"/>
    <w:basedOn w:val="TableNormal"/>
    <w:uiPriority w:val="1"/>
    <w:qFormat/>
    <w:rsid w:val="00AF68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F68D0"/>
  </w:style>
  <w:style w:type="numbering" w:customStyle="1" w:styleId="1710">
    <w:name w:val="无列表171"/>
    <w:next w:val="NoList"/>
    <w:semiHidden/>
    <w:rsid w:val="00AF68D0"/>
  </w:style>
  <w:style w:type="numbering" w:customStyle="1" w:styleId="1711">
    <w:name w:val="リストなし171"/>
    <w:next w:val="NoList"/>
    <w:uiPriority w:val="99"/>
    <w:semiHidden/>
    <w:unhideWhenUsed/>
    <w:rsid w:val="00AF68D0"/>
  </w:style>
  <w:style w:type="numbering" w:customStyle="1" w:styleId="NoList1191">
    <w:name w:val="No List1191"/>
    <w:next w:val="NoList"/>
    <w:semiHidden/>
    <w:rsid w:val="00AF68D0"/>
  </w:style>
  <w:style w:type="numbering" w:customStyle="1" w:styleId="NoList2111">
    <w:name w:val="No List2111"/>
    <w:next w:val="NoList"/>
    <w:semiHidden/>
    <w:rsid w:val="00AF68D0"/>
  </w:style>
  <w:style w:type="numbering" w:customStyle="1" w:styleId="NoList361">
    <w:name w:val="No List361"/>
    <w:next w:val="NoList"/>
    <w:semiHidden/>
    <w:rsid w:val="00AF68D0"/>
  </w:style>
  <w:style w:type="numbering" w:customStyle="1" w:styleId="NoList461">
    <w:name w:val="No List461"/>
    <w:next w:val="NoList"/>
    <w:semiHidden/>
    <w:rsid w:val="00AF68D0"/>
  </w:style>
  <w:style w:type="numbering" w:customStyle="1" w:styleId="NoList521">
    <w:name w:val="No List521"/>
    <w:next w:val="NoList"/>
    <w:semiHidden/>
    <w:rsid w:val="00AF68D0"/>
  </w:style>
  <w:style w:type="numbering" w:customStyle="1" w:styleId="NoList611">
    <w:name w:val="No List611"/>
    <w:next w:val="NoList"/>
    <w:semiHidden/>
    <w:rsid w:val="00AF68D0"/>
  </w:style>
  <w:style w:type="numbering" w:customStyle="1" w:styleId="NoList711">
    <w:name w:val="No List711"/>
    <w:next w:val="NoList"/>
    <w:semiHidden/>
    <w:rsid w:val="00AF68D0"/>
  </w:style>
  <w:style w:type="numbering" w:customStyle="1" w:styleId="NoList11101">
    <w:name w:val="No List11101"/>
    <w:next w:val="NoList"/>
    <w:semiHidden/>
    <w:rsid w:val="00AF68D0"/>
  </w:style>
  <w:style w:type="numbering" w:customStyle="1" w:styleId="NoList2121">
    <w:name w:val="No List2121"/>
    <w:next w:val="NoList"/>
    <w:semiHidden/>
    <w:rsid w:val="00AF68D0"/>
  </w:style>
  <w:style w:type="numbering" w:customStyle="1" w:styleId="NoList811">
    <w:name w:val="No List811"/>
    <w:next w:val="NoList"/>
    <w:semiHidden/>
    <w:rsid w:val="00AF68D0"/>
  </w:style>
  <w:style w:type="numbering" w:customStyle="1" w:styleId="NoList1251">
    <w:name w:val="No List1251"/>
    <w:next w:val="NoList"/>
    <w:semiHidden/>
    <w:rsid w:val="00AF68D0"/>
  </w:style>
  <w:style w:type="numbering" w:customStyle="1" w:styleId="NoList2211">
    <w:name w:val="No List2211"/>
    <w:next w:val="NoList"/>
    <w:semiHidden/>
    <w:rsid w:val="00AF68D0"/>
  </w:style>
  <w:style w:type="numbering" w:customStyle="1" w:styleId="NoList911">
    <w:name w:val="No List911"/>
    <w:next w:val="NoList"/>
    <w:semiHidden/>
    <w:rsid w:val="00AF68D0"/>
  </w:style>
  <w:style w:type="numbering" w:customStyle="1" w:styleId="NoList1311">
    <w:name w:val="No List1311"/>
    <w:next w:val="NoList"/>
    <w:semiHidden/>
    <w:rsid w:val="00AF68D0"/>
  </w:style>
  <w:style w:type="numbering" w:customStyle="1" w:styleId="NoList2311">
    <w:name w:val="No List2311"/>
    <w:next w:val="NoList"/>
    <w:semiHidden/>
    <w:rsid w:val="00AF68D0"/>
  </w:style>
  <w:style w:type="numbering" w:customStyle="1" w:styleId="NoList1011">
    <w:name w:val="No List1011"/>
    <w:next w:val="NoList"/>
    <w:semiHidden/>
    <w:rsid w:val="00AF68D0"/>
  </w:style>
  <w:style w:type="numbering" w:customStyle="1" w:styleId="NoList1411">
    <w:name w:val="No List1411"/>
    <w:next w:val="NoList"/>
    <w:semiHidden/>
    <w:rsid w:val="00AF68D0"/>
  </w:style>
  <w:style w:type="numbering" w:customStyle="1" w:styleId="NoList2411">
    <w:name w:val="No List2411"/>
    <w:next w:val="NoList"/>
    <w:semiHidden/>
    <w:rsid w:val="00AF68D0"/>
  </w:style>
  <w:style w:type="numbering" w:customStyle="1" w:styleId="NoList3111">
    <w:name w:val="No List3111"/>
    <w:next w:val="NoList"/>
    <w:semiHidden/>
    <w:rsid w:val="00AF68D0"/>
  </w:style>
  <w:style w:type="numbering" w:customStyle="1" w:styleId="NoList4111">
    <w:name w:val="No List4111"/>
    <w:next w:val="NoList"/>
    <w:semiHidden/>
    <w:rsid w:val="00AF68D0"/>
  </w:style>
  <w:style w:type="numbering" w:customStyle="1" w:styleId="NoList5111">
    <w:name w:val="No List5111"/>
    <w:next w:val="NoList"/>
    <w:semiHidden/>
    <w:rsid w:val="00AF68D0"/>
  </w:style>
  <w:style w:type="numbering" w:customStyle="1" w:styleId="NoList1511">
    <w:name w:val="No List1511"/>
    <w:next w:val="NoList"/>
    <w:semiHidden/>
    <w:rsid w:val="00AF68D0"/>
  </w:style>
  <w:style w:type="numbering" w:customStyle="1" w:styleId="NoList1611">
    <w:name w:val="No List1611"/>
    <w:next w:val="NoList"/>
    <w:semiHidden/>
    <w:rsid w:val="00AF68D0"/>
  </w:style>
  <w:style w:type="numbering" w:customStyle="1" w:styleId="1161">
    <w:name w:val="无列表1161"/>
    <w:next w:val="NoList"/>
    <w:semiHidden/>
    <w:rsid w:val="00AF68D0"/>
  </w:style>
  <w:style w:type="numbering" w:customStyle="1" w:styleId="1116">
    <w:name w:val="목록 없음111"/>
    <w:next w:val="NoList"/>
    <w:semiHidden/>
    <w:unhideWhenUsed/>
    <w:rsid w:val="00AF68D0"/>
  </w:style>
  <w:style w:type="numbering" w:customStyle="1" w:styleId="2110">
    <w:name w:val="목록 없음211"/>
    <w:next w:val="NoList"/>
    <w:semiHidden/>
    <w:rsid w:val="00AF68D0"/>
  </w:style>
  <w:style w:type="numbering" w:customStyle="1" w:styleId="NoList11111">
    <w:name w:val="No List11111"/>
    <w:next w:val="NoList"/>
    <w:semiHidden/>
    <w:rsid w:val="00AF68D0"/>
  </w:style>
  <w:style w:type="numbering" w:customStyle="1" w:styleId="NoList1711">
    <w:name w:val="No List1711"/>
    <w:next w:val="NoList"/>
    <w:uiPriority w:val="99"/>
    <w:semiHidden/>
    <w:unhideWhenUsed/>
    <w:rsid w:val="00AF68D0"/>
  </w:style>
  <w:style w:type="numbering" w:customStyle="1" w:styleId="1251">
    <w:name w:val="无列表1251"/>
    <w:next w:val="NoList"/>
    <w:semiHidden/>
    <w:rsid w:val="00AF68D0"/>
  </w:style>
  <w:style w:type="numbering" w:customStyle="1" w:styleId="NoList1811">
    <w:name w:val="No List1811"/>
    <w:next w:val="NoList"/>
    <w:semiHidden/>
    <w:rsid w:val="00AF68D0"/>
  </w:style>
  <w:style w:type="numbering" w:customStyle="1" w:styleId="NoList371">
    <w:name w:val="No List371"/>
    <w:next w:val="NoList"/>
    <w:uiPriority w:val="99"/>
    <w:semiHidden/>
    <w:unhideWhenUsed/>
    <w:rsid w:val="00AF68D0"/>
  </w:style>
  <w:style w:type="numbering" w:customStyle="1" w:styleId="1810">
    <w:name w:val="无列表181"/>
    <w:next w:val="NoList"/>
    <w:semiHidden/>
    <w:rsid w:val="00AF68D0"/>
  </w:style>
  <w:style w:type="numbering" w:customStyle="1" w:styleId="1811">
    <w:name w:val="リストなし181"/>
    <w:next w:val="NoList"/>
    <w:uiPriority w:val="99"/>
    <w:semiHidden/>
    <w:unhideWhenUsed/>
    <w:rsid w:val="00AF68D0"/>
  </w:style>
  <w:style w:type="numbering" w:customStyle="1" w:styleId="NoList1201">
    <w:name w:val="No List1201"/>
    <w:next w:val="NoList"/>
    <w:semiHidden/>
    <w:rsid w:val="00AF68D0"/>
  </w:style>
  <w:style w:type="numbering" w:customStyle="1" w:styleId="NoList2131">
    <w:name w:val="No List2131"/>
    <w:next w:val="NoList"/>
    <w:semiHidden/>
    <w:rsid w:val="00AF68D0"/>
  </w:style>
  <w:style w:type="numbering" w:customStyle="1" w:styleId="NoList381">
    <w:name w:val="No List381"/>
    <w:next w:val="NoList"/>
    <w:semiHidden/>
    <w:rsid w:val="00AF68D0"/>
  </w:style>
  <w:style w:type="numbering" w:customStyle="1" w:styleId="NoList471">
    <w:name w:val="No List471"/>
    <w:next w:val="NoList"/>
    <w:semiHidden/>
    <w:rsid w:val="00AF68D0"/>
  </w:style>
  <w:style w:type="numbering" w:customStyle="1" w:styleId="NoList531">
    <w:name w:val="No List531"/>
    <w:next w:val="NoList"/>
    <w:semiHidden/>
    <w:rsid w:val="00AF68D0"/>
  </w:style>
  <w:style w:type="numbering" w:customStyle="1" w:styleId="NoList621">
    <w:name w:val="No List621"/>
    <w:next w:val="NoList"/>
    <w:semiHidden/>
    <w:rsid w:val="00AF68D0"/>
  </w:style>
  <w:style w:type="numbering" w:customStyle="1" w:styleId="NoList721">
    <w:name w:val="No List721"/>
    <w:next w:val="NoList"/>
    <w:semiHidden/>
    <w:rsid w:val="00AF68D0"/>
  </w:style>
  <w:style w:type="numbering" w:customStyle="1" w:styleId="NoList11121">
    <w:name w:val="No List11121"/>
    <w:next w:val="NoList"/>
    <w:semiHidden/>
    <w:rsid w:val="00AF68D0"/>
  </w:style>
  <w:style w:type="numbering" w:customStyle="1" w:styleId="NoList2141">
    <w:name w:val="No List2141"/>
    <w:next w:val="NoList"/>
    <w:semiHidden/>
    <w:rsid w:val="00AF68D0"/>
  </w:style>
  <w:style w:type="numbering" w:customStyle="1" w:styleId="NoList821">
    <w:name w:val="No List821"/>
    <w:next w:val="NoList"/>
    <w:semiHidden/>
    <w:rsid w:val="00AF68D0"/>
  </w:style>
  <w:style w:type="numbering" w:customStyle="1" w:styleId="NoList1261">
    <w:name w:val="No List1261"/>
    <w:next w:val="NoList"/>
    <w:semiHidden/>
    <w:rsid w:val="00AF68D0"/>
  </w:style>
  <w:style w:type="numbering" w:customStyle="1" w:styleId="NoList2221">
    <w:name w:val="No List2221"/>
    <w:next w:val="NoList"/>
    <w:semiHidden/>
    <w:rsid w:val="00AF68D0"/>
  </w:style>
  <w:style w:type="numbering" w:customStyle="1" w:styleId="NoList921">
    <w:name w:val="No List921"/>
    <w:next w:val="NoList"/>
    <w:semiHidden/>
    <w:rsid w:val="00AF68D0"/>
  </w:style>
  <w:style w:type="numbering" w:customStyle="1" w:styleId="NoList1321">
    <w:name w:val="No List1321"/>
    <w:next w:val="NoList"/>
    <w:semiHidden/>
    <w:rsid w:val="00AF68D0"/>
  </w:style>
  <w:style w:type="numbering" w:customStyle="1" w:styleId="NoList2321">
    <w:name w:val="No List2321"/>
    <w:next w:val="NoList"/>
    <w:semiHidden/>
    <w:rsid w:val="00AF68D0"/>
  </w:style>
  <w:style w:type="numbering" w:customStyle="1" w:styleId="NoList1021">
    <w:name w:val="No List1021"/>
    <w:next w:val="NoList"/>
    <w:semiHidden/>
    <w:rsid w:val="00AF68D0"/>
  </w:style>
  <w:style w:type="numbering" w:customStyle="1" w:styleId="NoList1421">
    <w:name w:val="No List1421"/>
    <w:next w:val="NoList"/>
    <w:semiHidden/>
    <w:rsid w:val="00AF68D0"/>
  </w:style>
  <w:style w:type="numbering" w:customStyle="1" w:styleId="NoList2421">
    <w:name w:val="No List2421"/>
    <w:next w:val="NoList"/>
    <w:semiHidden/>
    <w:rsid w:val="00AF68D0"/>
  </w:style>
  <w:style w:type="numbering" w:customStyle="1" w:styleId="NoList3121">
    <w:name w:val="No List3121"/>
    <w:next w:val="NoList"/>
    <w:semiHidden/>
    <w:rsid w:val="00AF68D0"/>
  </w:style>
  <w:style w:type="numbering" w:customStyle="1" w:styleId="NoList4121">
    <w:name w:val="No List4121"/>
    <w:next w:val="NoList"/>
    <w:semiHidden/>
    <w:rsid w:val="00AF68D0"/>
  </w:style>
  <w:style w:type="numbering" w:customStyle="1" w:styleId="NoList5121">
    <w:name w:val="No List5121"/>
    <w:next w:val="NoList"/>
    <w:semiHidden/>
    <w:rsid w:val="00AF68D0"/>
  </w:style>
  <w:style w:type="numbering" w:customStyle="1" w:styleId="NoList1521">
    <w:name w:val="No List1521"/>
    <w:next w:val="NoList"/>
    <w:semiHidden/>
    <w:rsid w:val="00AF68D0"/>
  </w:style>
  <w:style w:type="numbering" w:customStyle="1" w:styleId="NoList1621">
    <w:name w:val="No List1621"/>
    <w:next w:val="NoList"/>
    <w:semiHidden/>
    <w:rsid w:val="00AF68D0"/>
  </w:style>
  <w:style w:type="numbering" w:customStyle="1" w:styleId="1171">
    <w:name w:val="无列表1171"/>
    <w:next w:val="NoList"/>
    <w:semiHidden/>
    <w:rsid w:val="00AF68D0"/>
  </w:style>
  <w:style w:type="numbering" w:customStyle="1" w:styleId="1212">
    <w:name w:val="목록 없음121"/>
    <w:next w:val="NoList"/>
    <w:semiHidden/>
    <w:unhideWhenUsed/>
    <w:rsid w:val="00AF68D0"/>
  </w:style>
  <w:style w:type="numbering" w:customStyle="1" w:styleId="2210">
    <w:name w:val="목록 없음221"/>
    <w:next w:val="NoList"/>
    <w:semiHidden/>
    <w:rsid w:val="00AF68D0"/>
  </w:style>
  <w:style w:type="numbering" w:customStyle="1" w:styleId="NoList11131">
    <w:name w:val="No List11131"/>
    <w:next w:val="NoList"/>
    <w:semiHidden/>
    <w:rsid w:val="00AF68D0"/>
  </w:style>
  <w:style w:type="numbering" w:customStyle="1" w:styleId="NoList1721">
    <w:name w:val="No List1721"/>
    <w:next w:val="NoList"/>
    <w:uiPriority w:val="99"/>
    <w:semiHidden/>
    <w:unhideWhenUsed/>
    <w:rsid w:val="00AF68D0"/>
  </w:style>
  <w:style w:type="numbering" w:customStyle="1" w:styleId="1261">
    <w:name w:val="无列表1261"/>
    <w:next w:val="NoList"/>
    <w:semiHidden/>
    <w:rsid w:val="00AF68D0"/>
  </w:style>
  <w:style w:type="numbering" w:customStyle="1" w:styleId="NoList1821">
    <w:name w:val="No List1821"/>
    <w:next w:val="NoList"/>
    <w:semiHidden/>
    <w:rsid w:val="00AF68D0"/>
  </w:style>
  <w:style w:type="table" w:customStyle="1" w:styleId="ColorfulList-Accent31">
    <w:name w:val="Colorful List - Accent 31"/>
    <w:basedOn w:val="TableNormal"/>
    <w:next w:val="ColorfulList-Accent3"/>
    <w:uiPriority w:val="29"/>
    <w:unhideWhenUsed/>
    <w:qFormat/>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68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68D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68D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F68D0"/>
  </w:style>
  <w:style w:type="table" w:customStyle="1" w:styleId="SGSTableBasic121">
    <w:name w:val="SGS Table Basic 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68D0"/>
    <w:pPr>
      <w:ind w:left="1418" w:hanging="1418"/>
    </w:pPr>
    <w:rPr>
      <w:rFonts w:eastAsia="MS Mincho"/>
      <w:lang w:val="en-US"/>
    </w:rPr>
  </w:style>
  <w:style w:type="numbering" w:customStyle="1" w:styleId="NoList1271">
    <w:name w:val="No List1271"/>
    <w:next w:val="NoList"/>
    <w:semiHidden/>
    <w:unhideWhenUsed/>
    <w:rsid w:val="00AF68D0"/>
  </w:style>
  <w:style w:type="numbering" w:customStyle="1" w:styleId="NoList2151">
    <w:name w:val="No List2151"/>
    <w:next w:val="NoList"/>
    <w:semiHidden/>
    <w:rsid w:val="00AF68D0"/>
  </w:style>
  <w:style w:type="numbering" w:customStyle="1" w:styleId="NoList3101">
    <w:name w:val="No List3101"/>
    <w:next w:val="NoList"/>
    <w:semiHidden/>
    <w:unhideWhenUsed/>
    <w:rsid w:val="00AF68D0"/>
  </w:style>
  <w:style w:type="table" w:customStyle="1" w:styleId="TableStyle131">
    <w:name w:val="Table Style131"/>
    <w:basedOn w:val="TableNormal"/>
    <w:rsid w:val="00AF68D0"/>
    <w:rPr>
      <w:rFonts w:eastAsia="MS Mincho"/>
    </w:rPr>
    <w:tblPr/>
  </w:style>
  <w:style w:type="paragraph" w:customStyle="1" w:styleId="4f6">
    <w:name w:val="题注4"/>
    <w:basedOn w:val="Normal"/>
    <w:next w:val="Normal"/>
    <w:rsid w:val="00AF68D0"/>
    <w:pPr>
      <w:spacing w:before="120" w:after="120"/>
    </w:pPr>
    <w:rPr>
      <w:rFonts w:eastAsia="MS Mincho"/>
      <w:b/>
      <w:lang w:eastAsia="en-US"/>
    </w:rPr>
  </w:style>
  <w:style w:type="paragraph" w:customStyle="1" w:styleId="4f7">
    <w:name w:val="图表目录4"/>
    <w:basedOn w:val="Normal"/>
    <w:next w:val="Normal"/>
    <w:rsid w:val="00AF68D0"/>
    <w:pPr>
      <w:ind w:left="400" w:hanging="400"/>
      <w:jc w:val="center"/>
    </w:pPr>
    <w:rPr>
      <w:rFonts w:eastAsia="MS Mincho"/>
      <w:b/>
      <w:lang w:eastAsia="en-US"/>
    </w:rPr>
  </w:style>
  <w:style w:type="table" w:customStyle="1" w:styleId="Tabellengitternetz141">
    <w:name w:val="Tabellengitternetz1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F68D0"/>
  </w:style>
  <w:style w:type="numbering" w:customStyle="1" w:styleId="2310">
    <w:name w:val="목록 없음231"/>
    <w:next w:val="NoList"/>
    <w:semiHidden/>
    <w:rsid w:val="00AF68D0"/>
  </w:style>
  <w:style w:type="numbering" w:customStyle="1" w:styleId="NoList481">
    <w:name w:val="No List481"/>
    <w:next w:val="NoList"/>
    <w:semiHidden/>
    <w:unhideWhenUsed/>
    <w:rsid w:val="00AF68D0"/>
  </w:style>
  <w:style w:type="table" w:customStyle="1" w:styleId="TableGrid1131">
    <w:name w:val="Table Grid1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F68D0"/>
  </w:style>
  <w:style w:type="table" w:customStyle="1" w:styleId="3310">
    <w:name w:val="网格型3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F68D0"/>
  </w:style>
  <w:style w:type="table" w:customStyle="1" w:styleId="TableClassic231">
    <w:name w:val="Table Classic 23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F68D0"/>
  </w:style>
  <w:style w:type="numbering" w:customStyle="1" w:styleId="NoList631">
    <w:name w:val="No List631"/>
    <w:next w:val="NoList"/>
    <w:semiHidden/>
    <w:rsid w:val="00AF68D0"/>
  </w:style>
  <w:style w:type="numbering" w:customStyle="1" w:styleId="NoList731">
    <w:name w:val="No List731"/>
    <w:next w:val="NoList"/>
    <w:semiHidden/>
    <w:rsid w:val="00AF68D0"/>
  </w:style>
  <w:style w:type="numbering" w:customStyle="1" w:styleId="NoList11141">
    <w:name w:val="No List11141"/>
    <w:next w:val="NoList"/>
    <w:semiHidden/>
    <w:rsid w:val="00AF68D0"/>
  </w:style>
  <w:style w:type="numbering" w:customStyle="1" w:styleId="NoList2161">
    <w:name w:val="No List2161"/>
    <w:next w:val="NoList"/>
    <w:semiHidden/>
    <w:rsid w:val="00AF68D0"/>
  </w:style>
  <w:style w:type="numbering" w:customStyle="1" w:styleId="NoList831">
    <w:name w:val="No List831"/>
    <w:next w:val="NoList"/>
    <w:semiHidden/>
    <w:rsid w:val="00AF68D0"/>
  </w:style>
  <w:style w:type="numbering" w:customStyle="1" w:styleId="NoList1281">
    <w:name w:val="No List1281"/>
    <w:next w:val="NoList"/>
    <w:semiHidden/>
    <w:rsid w:val="00AF68D0"/>
  </w:style>
  <w:style w:type="numbering" w:customStyle="1" w:styleId="NoList2231">
    <w:name w:val="No List2231"/>
    <w:next w:val="NoList"/>
    <w:semiHidden/>
    <w:rsid w:val="00AF68D0"/>
  </w:style>
  <w:style w:type="numbering" w:customStyle="1" w:styleId="NoList931">
    <w:name w:val="No List931"/>
    <w:next w:val="NoList"/>
    <w:semiHidden/>
    <w:rsid w:val="00AF68D0"/>
  </w:style>
  <w:style w:type="numbering" w:customStyle="1" w:styleId="NoList1331">
    <w:name w:val="No List1331"/>
    <w:next w:val="NoList"/>
    <w:semiHidden/>
    <w:rsid w:val="00AF68D0"/>
  </w:style>
  <w:style w:type="numbering" w:customStyle="1" w:styleId="NoList2331">
    <w:name w:val="No List2331"/>
    <w:next w:val="NoList"/>
    <w:semiHidden/>
    <w:rsid w:val="00AF68D0"/>
  </w:style>
  <w:style w:type="numbering" w:customStyle="1" w:styleId="NoList1031">
    <w:name w:val="No List1031"/>
    <w:next w:val="NoList"/>
    <w:semiHidden/>
    <w:rsid w:val="00AF68D0"/>
  </w:style>
  <w:style w:type="numbering" w:customStyle="1" w:styleId="NoList1431">
    <w:name w:val="No List1431"/>
    <w:next w:val="NoList"/>
    <w:semiHidden/>
    <w:rsid w:val="00AF68D0"/>
  </w:style>
  <w:style w:type="numbering" w:customStyle="1" w:styleId="NoList2431">
    <w:name w:val="No List2431"/>
    <w:next w:val="NoList"/>
    <w:semiHidden/>
    <w:rsid w:val="00AF68D0"/>
  </w:style>
  <w:style w:type="numbering" w:customStyle="1" w:styleId="NoList3131">
    <w:name w:val="No List3131"/>
    <w:next w:val="NoList"/>
    <w:semiHidden/>
    <w:rsid w:val="00AF68D0"/>
  </w:style>
  <w:style w:type="numbering" w:customStyle="1" w:styleId="NoList4131">
    <w:name w:val="No List4131"/>
    <w:next w:val="NoList"/>
    <w:semiHidden/>
    <w:rsid w:val="00AF68D0"/>
  </w:style>
  <w:style w:type="numbering" w:customStyle="1" w:styleId="NoList5131">
    <w:name w:val="No List5131"/>
    <w:next w:val="NoList"/>
    <w:semiHidden/>
    <w:rsid w:val="00AF68D0"/>
  </w:style>
  <w:style w:type="numbering" w:customStyle="1" w:styleId="NoList1531">
    <w:name w:val="No List1531"/>
    <w:next w:val="NoList"/>
    <w:semiHidden/>
    <w:rsid w:val="00AF68D0"/>
  </w:style>
  <w:style w:type="numbering" w:customStyle="1" w:styleId="NoList1631">
    <w:name w:val="No List1631"/>
    <w:next w:val="NoList"/>
    <w:semiHidden/>
    <w:rsid w:val="00AF68D0"/>
  </w:style>
  <w:style w:type="numbering" w:customStyle="1" w:styleId="1181">
    <w:name w:val="无列表1181"/>
    <w:next w:val="NoList"/>
    <w:semiHidden/>
    <w:rsid w:val="00AF68D0"/>
  </w:style>
  <w:style w:type="table" w:customStyle="1" w:styleId="TableGrid431">
    <w:name w:val="Table Grid43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68D0"/>
    <w:rPr>
      <w:rFonts w:eastAsia="Times New Roman"/>
    </w:rPr>
    <w:tblPr/>
  </w:style>
  <w:style w:type="table" w:customStyle="1" w:styleId="TableGrid2121">
    <w:name w:val="Table Grid21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F68D0"/>
  </w:style>
  <w:style w:type="numbering" w:customStyle="1" w:styleId="Style121">
    <w:name w:val="Style121"/>
    <w:uiPriority w:val="99"/>
    <w:rsid w:val="00AF68D0"/>
  </w:style>
  <w:style w:type="table" w:customStyle="1" w:styleId="SGSTableBasic221">
    <w:name w:val="SGS Table Basic 22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68D0"/>
  </w:style>
  <w:style w:type="table" w:customStyle="1" w:styleId="TableColorful111">
    <w:name w:val="Table Colorful 111"/>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F68D0"/>
  </w:style>
  <w:style w:type="table" w:customStyle="1" w:styleId="ColorfulGrid-Accent1111">
    <w:name w:val="Colorful Grid - Accent 1111"/>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68D0"/>
    <w:rPr>
      <w:rFonts w:eastAsia="PMingLiU"/>
    </w:rPr>
    <w:tblPr/>
  </w:style>
  <w:style w:type="table" w:customStyle="1" w:styleId="TableGrid11111">
    <w:name w:val="Table Grid1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F68D0"/>
  </w:style>
  <w:style w:type="numbering" w:customStyle="1" w:styleId="Style1111">
    <w:name w:val="Style1111"/>
    <w:uiPriority w:val="99"/>
    <w:rsid w:val="00AF68D0"/>
  </w:style>
  <w:style w:type="numbering" w:customStyle="1" w:styleId="1271">
    <w:name w:val="无列表1271"/>
    <w:next w:val="NoList"/>
    <w:semiHidden/>
    <w:rsid w:val="00AF68D0"/>
  </w:style>
  <w:style w:type="numbering" w:customStyle="1" w:styleId="NoList1831">
    <w:name w:val="No List1831"/>
    <w:next w:val="NoList"/>
    <w:semiHidden/>
    <w:rsid w:val="00AF68D0"/>
  </w:style>
  <w:style w:type="character" w:customStyle="1" w:styleId="font4">
    <w:name w:val="font4"/>
    <w:qFormat/>
    <w:rsid w:val="00AF68D0"/>
  </w:style>
  <w:style w:type="character" w:styleId="HTMLSample">
    <w:name w:val="HTML Sample"/>
    <w:rsid w:val="00AF68D0"/>
    <w:rPr>
      <w:rFonts w:ascii="Courier New" w:eastAsia="SimSun" w:hAnsi="Courier New" w:cs="Courier New"/>
      <w:color w:val="0000FF"/>
      <w:kern w:val="2"/>
      <w:lang w:val="en-US" w:eastAsia="zh-CN" w:bidi="ar-SA"/>
    </w:rPr>
  </w:style>
  <w:style w:type="character" w:styleId="LineNumber">
    <w:name w:val="line number"/>
    <w:rsid w:val="00AF68D0"/>
    <w:rPr>
      <w:rFonts w:ascii="Arial" w:eastAsia="SimSun" w:hAnsi="Arial" w:cs="Arial"/>
      <w:color w:val="0000FF"/>
      <w:kern w:val="2"/>
      <w:lang w:val="en-US" w:eastAsia="zh-CN" w:bidi="ar-SA"/>
    </w:rPr>
  </w:style>
  <w:style w:type="paragraph" w:styleId="BlockText">
    <w:name w:val="Block Text"/>
    <w:basedOn w:val="Normal"/>
    <w:rsid w:val="00AF68D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AF68D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AF68D0"/>
    <w:rPr>
      <w:rFonts w:ascii="Arial" w:hAnsi="Arial" w:cs="Arial"/>
      <w:b/>
      <w:lang w:eastAsia="en-US"/>
    </w:rPr>
  </w:style>
  <w:style w:type="numbering" w:customStyle="1" w:styleId="NoList3211">
    <w:name w:val="No List3211"/>
    <w:next w:val="NoList"/>
    <w:uiPriority w:val="99"/>
    <w:semiHidden/>
    <w:unhideWhenUsed/>
    <w:rsid w:val="00AF68D0"/>
  </w:style>
  <w:style w:type="character" w:customStyle="1" w:styleId="1fff">
    <w:name w:val="不明显参考1"/>
    <w:uiPriority w:val="31"/>
    <w:qFormat/>
    <w:rsid w:val="00AF68D0"/>
    <w:rPr>
      <w:smallCaps/>
      <w:color w:val="5A5A5A"/>
    </w:rPr>
  </w:style>
  <w:style w:type="paragraph" w:customStyle="1" w:styleId="TOC10">
    <w:name w:val="TOC 标题1"/>
    <w:basedOn w:val="Heading1"/>
    <w:next w:val="Normal"/>
    <w:uiPriority w:val="39"/>
    <w:unhideWhenUsed/>
    <w:qFormat/>
    <w:rsid w:val="00AF68D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AF68D0"/>
    <w:rPr>
      <w:b/>
      <w:bCs/>
      <w:i/>
      <w:iCs/>
      <w:color w:val="4F81BD"/>
    </w:rPr>
  </w:style>
  <w:style w:type="paragraph" w:customStyle="1" w:styleId="FT">
    <w:name w:val="FT"/>
    <w:basedOn w:val="Normal"/>
    <w:qFormat/>
    <w:rsid w:val="00AF68D0"/>
    <w:rPr>
      <w:rFonts w:ascii="Arial" w:hAnsi="Arial" w:cs="Arial"/>
      <w:b/>
    </w:rPr>
  </w:style>
  <w:style w:type="table" w:customStyle="1" w:styleId="TableGrid7">
    <w:name w:val="Table Grid7"/>
    <w:basedOn w:val="TableNormal"/>
    <w:uiPriority w:val="39"/>
    <w:qFormat/>
    <w:rsid w:val="00AF68D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F68D0"/>
    <w:pPr>
      <w:jc w:val="both"/>
    </w:pPr>
    <w:rPr>
      <w:rFonts w:ascii="SimSun" w:hAnsi="SimSun" w:cs="SimSun"/>
      <w:kern w:val="2"/>
      <w:sz w:val="21"/>
      <w:szCs w:val="21"/>
      <w:lang w:eastAsia="zh-CN"/>
    </w:rPr>
  </w:style>
  <w:style w:type="character" w:customStyle="1" w:styleId="Char50">
    <w:name w:val="批注主题 Char5"/>
    <w:rsid w:val="00980F71"/>
    <w:rPr>
      <w:rFonts w:eastAsia="Malgun Gothic"/>
      <w:b/>
      <w:bCs/>
      <w:lang w:val="en-GB"/>
    </w:rPr>
  </w:style>
  <w:style w:type="character" w:customStyle="1" w:styleId="Char6">
    <w:name w:val="日期 Char"/>
    <w:rsid w:val="00980F71"/>
    <w:rPr>
      <w:rFonts w:ascii="Times New Roman" w:hAnsi="Times New Roman"/>
      <w:lang w:val="en-GB" w:eastAsia="en-US"/>
    </w:rPr>
  </w:style>
  <w:style w:type="character" w:customStyle="1" w:styleId="ListChar4">
    <w:name w:val="List Char4"/>
    <w:rsid w:val="00980F71"/>
    <w:rPr>
      <w:rFonts w:ascii="Times New Roman" w:hAnsi="Times New Roman"/>
      <w:lang w:val="en-GB" w:eastAsia="en-US"/>
    </w:rPr>
  </w:style>
  <w:style w:type="paragraph" w:customStyle="1" w:styleId="911">
    <w:name w:val="目录 911"/>
    <w:basedOn w:val="TOC8"/>
    <w:rsid w:val="00980F71"/>
    <w:pPr>
      <w:keepNext w:val="0"/>
      <w:ind w:left="1418" w:hanging="1418"/>
    </w:pPr>
    <w:rPr>
      <w:rFonts w:eastAsia="MS Mincho"/>
      <w:lang w:val="en-US" w:eastAsia="ja-JP"/>
    </w:rPr>
  </w:style>
  <w:style w:type="paragraph" w:customStyle="1" w:styleId="11a">
    <w:name w:val="题注11"/>
    <w:basedOn w:val="Normal"/>
    <w:next w:val="Normal"/>
    <w:rsid w:val="00980F71"/>
    <w:pPr>
      <w:spacing w:before="120" w:after="120"/>
    </w:pPr>
    <w:rPr>
      <w:rFonts w:eastAsia="MS Mincho"/>
      <w:b/>
    </w:rPr>
  </w:style>
  <w:style w:type="paragraph" w:customStyle="1" w:styleId="11b">
    <w:name w:val="图表目录11"/>
    <w:basedOn w:val="Normal"/>
    <w:next w:val="Normal"/>
    <w:rsid w:val="00980F71"/>
    <w:pPr>
      <w:ind w:left="400" w:hanging="400"/>
      <w:jc w:val="center"/>
    </w:pPr>
    <w:rPr>
      <w:rFonts w:eastAsia="MS Mincho"/>
      <w:b/>
    </w:rPr>
  </w:style>
  <w:style w:type="character" w:customStyle="1" w:styleId="MTDisplayEquationChar">
    <w:name w:val="MTDisplayEquation Char"/>
    <w:locked/>
    <w:rsid w:val="00980F71"/>
    <w:rPr>
      <w:rFonts w:ascii="Times New Roman" w:eastAsia="SimSun" w:hAnsi="Times New Roman"/>
      <w:lang w:val="en-GB" w:eastAsia="zh-CN"/>
    </w:rPr>
  </w:style>
  <w:style w:type="paragraph" w:customStyle="1" w:styleId="3GPPNormalText">
    <w:name w:val="3GPP Normal Text"/>
    <w:basedOn w:val="BodyText"/>
    <w:link w:val="3GPPNormalTextChar"/>
    <w:qFormat/>
    <w:rsid w:val="00980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80F71"/>
    <w:rPr>
      <w:rFonts w:ascii="Arial" w:eastAsia="MS Mincho" w:hAnsi="Arial" w:cs="Arial"/>
      <w:sz w:val="24"/>
      <w:szCs w:val="24"/>
      <w:lang w:val="en-US" w:eastAsia="en-US"/>
    </w:rPr>
  </w:style>
  <w:style w:type="paragraph" w:customStyle="1" w:styleId="tah00">
    <w:name w:val="tah0"/>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980F71"/>
    <w:pPr>
      <w:textAlignment w:val="auto"/>
    </w:pPr>
    <w:rPr>
      <w:rFonts w:eastAsia="SimSun"/>
      <w:lang w:eastAsia="zh-CN"/>
    </w:rPr>
  </w:style>
  <w:style w:type="character" w:customStyle="1" w:styleId="B1Car">
    <w:name w:val="B1+ Car"/>
    <w:link w:val="B1"/>
    <w:rsid w:val="00D405D7"/>
    <w:rPr>
      <w:rFonts w:eastAsia="Times New Roman"/>
      <w:lang w:eastAsia="x-none"/>
    </w:rPr>
  </w:style>
  <w:style w:type="character" w:customStyle="1" w:styleId="Char60">
    <w:name w:val="批注主题 Char6"/>
    <w:qFormat/>
    <w:rsid w:val="00D405D7"/>
    <w:rPr>
      <w:rFonts w:eastAsia="MS Mincho"/>
      <w:b/>
      <w:bCs/>
      <w:lang w:val="x-none" w:eastAsia="en-US"/>
    </w:rPr>
  </w:style>
  <w:style w:type="character" w:customStyle="1" w:styleId="Char32">
    <w:name w:val="日期 Char3"/>
    <w:qFormat/>
    <w:rsid w:val="00D405D7"/>
    <w:rPr>
      <w:rFonts w:eastAsia="SimSu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8182">
      <w:bodyDiv w:val="1"/>
      <w:marLeft w:val="0"/>
      <w:marRight w:val="0"/>
      <w:marTop w:val="0"/>
      <w:marBottom w:val="0"/>
      <w:divBdr>
        <w:top w:val="none" w:sz="0" w:space="0" w:color="auto"/>
        <w:left w:val="none" w:sz="0" w:space="0" w:color="auto"/>
        <w:bottom w:val="none" w:sz="0" w:space="0" w:color="auto"/>
        <w:right w:val="none" w:sz="0" w:space="0" w:color="auto"/>
      </w:divBdr>
    </w:div>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21727194">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3276587">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580724889">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3884676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61529538">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3640422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260410839">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223679">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5138818">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58914673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748724686">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849364486">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E152A5D-1249-1944-9633-4293FC9AA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9</Pages>
  <Words>2860</Words>
  <Characters>16305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19127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Scott Probasco</cp:lastModifiedBy>
  <cp:revision>15</cp:revision>
  <cp:lastPrinted>2021-08-06T21:43:00Z</cp:lastPrinted>
  <dcterms:created xsi:type="dcterms:W3CDTF">2021-08-11T22:50:00Z</dcterms:created>
  <dcterms:modified xsi:type="dcterms:W3CDTF">2021-08-19T04:22:00Z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